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575" w:rsidRPr="00171E49" w:rsidRDefault="002C4BE0" w:rsidP="002C4BE0">
      <w:pPr>
        <w:ind w:left="4248" w:firstLine="708"/>
        <w:jc w:val="center"/>
        <w:rPr>
          <w:rFonts w:ascii="Times New Roman" w:hAnsi="Times New Roman" w:cs="Times New Roman"/>
        </w:rPr>
      </w:pPr>
      <w:r w:rsidRPr="00171E49">
        <w:rPr>
          <w:rFonts w:ascii="Times New Roman" w:hAnsi="Times New Roman" w:cs="Times New Roman"/>
        </w:rPr>
        <w:t xml:space="preserve">          </w:t>
      </w:r>
      <w:r w:rsidR="00171E49" w:rsidRPr="00BF4654">
        <w:rPr>
          <w:rFonts w:ascii="Times New Roman" w:hAnsi="Times New Roman" w:cs="Times New Roman"/>
        </w:rPr>
        <w:tab/>
      </w:r>
      <w:r w:rsidR="00171E49" w:rsidRPr="00171E49">
        <w:rPr>
          <w:rFonts w:ascii="Times New Roman" w:hAnsi="Times New Roman" w:cs="Times New Roman"/>
        </w:rPr>
        <w:t xml:space="preserve">         </w:t>
      </w:r>
      <w:proofErr w:type="gramStart"/>
      <w:r w:rsidR="00681640" w:rsidRPr="00171E49">
        <w:rPr>
          <w:rFonts w:ascii="Times New Roman" w:hAnsi="Times New Roman" w:cs="Times New Roman"/>
        </w:rPr>
        <w:t>Утверждена</w:t>
      </w:r>
      <w:proofErr w:type="gramEnd"/>
      <w:r w:rsidR="00681640" w:rsidRPr="00171E49">
        <w:rPr>
          <w:rFonts w:ascii="Times New Roman" w:hAnsi="Times New Roman" w:cs="Times New Roman"/>
        </w:rPr>
        <w:t xml:space="preserve"> приказом </w:t>
      </w:r>
    </w:p>
    <w:p w:rsidR="00681640" w:rsidRPr="00171E49" w:rsidRDefault="00171E49" w:rsidP="00681640">
      <w:pPr>
        <w:jc w:val="right"/>
        <w:rPr>
          <w:rFonts w:ascii="Times New Roman" w:hAnsi="Times New Roman" w:cs="Times New Roman"/>
        </w:rPr>
      </w:pPr>
      <w:r w:rsidRPr="00171E49">
        <w:rPr>
          <w:rFonts w:ascii="Times New Roman" w:hAnsi="Times New Roman" w:cs="Times New Roman"/>
        </w:rPr>
        <w:t xml:space="preserve">      </w:t>
      </w:r>
      <w:r w:rsidR="00681640" w:rsidRPr="00171E49">
        <w:rPr>
          <w:rFonts w:ascii="Times New Roman" w:hAnsi="Times New Roman" w:cs="Times New Roman"/>
        </w:rPr>
        <w:t xml:space="preserve">Управления образования </w:t>
      </w:r>
    </w:p>
    <w:p w:rsidR="002C4BE0" w:rsidRPr="00171E49" w:rsidRDefault="002C4BE0" w:rsidP="00BF4654">
      <w:pPr>
        <w:ind w:left="6489"/>
        <w:rPr>
          <w:rFonts w:ascii="Times New Roman" w:hAnsi="Times New Roman" w:cs="Times New Roman"/>
        </w:rPr>
      </w:pPr>
      <w:r w:rsidRPr="00171E49">
        <w:rPr>
          <w:rFonts w:ascii="Times New Roman" w:hAnsi="Times New Roman" w:cs="Times New Roman"/>
        </w:rPr>
        <w:t xml:space="preserve">района от </w:t>
      </w:r>
      <w:r w:rsidR="00BF4654">
        <w:rPr>
          <w:rFonts w:ascii="Times New Roman" w:hAnsi="Times New Roman" w:cs="Times New Roman"/>
        </w:rPr>
        <w:t xml:space="preserve">07.09.2020 г. </w:t>
      </w:r>
      <w:r w:rsidRPr="00171E49">
        <w:rPr>
          <w:rFonts w:ascii="Times New Roman" w:hAnsi="Times New Roman" w:cs="Times New Roman"/>
        </w:rPr>
        <w:t>№</w:t>
      </w:r>
      <w:r w:rsidR="00BF4654">
        <w:rPr>
          <w:rFonts w:ascii="Times New Roman" w:hAnsi="Times New Roman" w:cs="Times New Roman"/>
        </w:rPr>
        <w:t>65/1</w:t>
      </w:r>
    </w:p>
    <w:p w:rsidR="006D0C3C" w:rsidRDefault="006D0C3C" w:rsidP="006D0C3C">
      <w:pPr>
        <w:ind w:left="6009"/>
        <w:jc w:val="right"/>
        <w:rPr>
          <w:rFonts w:ascii="Times New Roman" w:hAnsi="Times New Roman" w:cs="Times New Roman"/>
        </w:rPr>
      </w:pPr>
    </w:p>
    <w:p w:rsidR="002C4BE0" w:rsidRPr="006D0C3C" w:rsidRDefault="002C4BE0" w:rsidP="006D0C3C">
      <w:pPr>
        <w:ind w:left="6009"/>
        <w:jc w:val="right"/>
        <w:rPr>
          <w:rFonts w:ascii="Times New Roman" w:hAnsi="Times New Roman" w:cs="Times New Roman"/>
          <w:sz w:val="22"/>
          <w:szCs w:val="22"/>
        </w:rPr>
      </w:pPr>
      <w:r w:rsidRPr="00171E49">
        <w:rPr>
          <w:rFonts w:ascii="Times New Roman" w:hAnsi="Times New Roman" w:cs="Times New Roman"/>
        </w:rPr>
        <w:br/>
      </w:r>
      <w:r w:rsidR="00171E49" w:rsidRPr="00B634E1">
        <w:rPr>
          <w:rFonts w:ascii="Times New Roman" w:hAnsi="Times New Roman" w:cs="Times New Roman"/>
        </w:rPr>
        <w:t xml:space="preserve">       </w:t>
      </w:r>
      <w:r w:rsidR="006D0C3C" w:rsidRPr="006D0C3C">
        <w:rPr>
          <w:rFonts w:ascii="Times New Roman" w:hAnsi="Times New Roman" w:cs="Times New Roman"/>
          <w:sz w:val="22"/>
          <w:szCs w:val="22"/>
        </w:rPr>
        <w:t>Приложение 1</w:t>
      </w:r>
    </w:p>
    <w:p w:rsidR="002C4BE0" w:rsidRDefault="002C4BE0" w:rsidP="002C4BE0">
      <w:pPr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EF5575" w:rsidRPr="00681640" w:rsidRDefault="008D7ACF" w:rsidP="00681640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681640">
        <w:rPr>
          <w:rFonts w:ascii="Times New Roman" w:hAnsi="Times New Roman" w:cs="Times New Roman"/>
          <w:b/>
          <w:sz w:val="28"/>
          <w:szCs w:val="28"/>
        </w:rPr>
        <w:t xml:space="preserve">Программа мониторинга реализации </w:t>
      </w:r>
      <w:r w:rsidR="002C4BE0">
        <w:rPr>
          <w:rFonts w:ascii="Times New Roman" w:hAnsi="Times New Roman" w:cs="Times New Roman"/>
          <w:b/>
          <w:sz w:val="28"/>
          <w:szCs w:val="28"/>
        </w:rPr>
        <w:t>муницип</w:t>
      </w:r>
      <w:r w:rsidRPr="00681640">
        <w:rPr>
          <w:rFonts w:ascii="Times New Roman" w:hAnsi="Times New Roman" w:cs="Times New Roman"/>
          <w:b/>
          <w:sz w:val="28"/>
          <w:szCs w:val="28"/>
        </w:rPr>
        <w:t xml:space="preserve">альных механизмов управления качеством образования в </w:t>
      </w:r>
      <w:bookmarkEnd w:id="0"/>
      <w:r w:rsidR="002C4BE0">
        <w:rPr>
          <w:rFonts w:ascii="Times New Roman" w:hAnsi="Times New Roman" w:cs="Times New Roman"/>
          <w:b/>
          <w:sz w:val="28"/>
          <w:szCs w:val="28"/>
        </w:rPr>
        <w:t>Верховажском муниципальном районе</w:t>
      </w:r>
    </w:p>
    <w:p w:rsidR="00681640" w:rsidRPr="00681640" w:rsidRDefault="00681640" w:rsidP="00681640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81640" w:rsidRPr="00681640" w:rsidRDefault="00681640" w:rsidP="00681640">
      <w:pPr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F5575" w:rsidRPr="00681640" w:rsidRDefault="008D7ACF" w:rsidP="002C4BE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 xml:space="preserve">Мониторинг реализации </w:t>
      </w:r>
      <w:r w:rsidR="00417709">
        <w:rPr>
          <w:rFonts w:ascii="Times New Roman" w:hAnsi="Times New Roman" w:cs="Times New Roman"/>
          <w:sz w:val="28"/>
          <w:szCs w:val="28"/>
        </w:rPr>
        <w:t>муниципа</w:t>
      </w:r>
      <w:r w:rsidRPr="00681640">
        <w:rPr>
          <w:rFonts w:ascii="Times New Roman" w:hAnsi="Times New Roman" w:cs="Times New Roman"/>
          <w:sz w:val="28"/>
          <w:szCs w:val="28"/>
        </w:rPr>
        <w:t xml:space="preserve">льных механизмов управления качеством образования в </w:t>
      </w:r>
      <w:proofErr w:type="spellStart"/>
      <w:r w:rsidR="003D49B1">
        <w:rPr>
          <w:rFonts w:ascii="Times New Roman" w:hAnsi="Times New Roman" w:cs="Times New Roman"/>
          <w:sz w:val="28"/>
          <w:szCs w:val="28"/>
        </w:rPr>
        <w:t>Верховажском</w:t>
      </w:r>
      <w:proofErr w:type="spellEnd"/>
      <w:r w:rsidR="003D49B1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681640">
        <w:rPr>
          <w:rFonts w:ascii="Times New Roman" w:hAnsi="Times New Roman" w:cs="Times New Roman"/>
          <w:sz w:val="28"/>
          <w:szCs w:val="28"/>
        </w:rPr>
        <w:t xml:space="preserve"> (далее — мониторинг) осуществляется в соответствии </w:t>
      </w:r>
      <w:proofErr w:type="gramStart"/>
      <w:r w:rsidRPr="0068164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81640">
        <w:rPr>
          <w:rFonts w:ascii="Times New Roman" w:hAnsi="Times New Roman" w:cs="Times New Roman"/>
          <w:sz w:val="28"/>
          <w:szCs w:val="28"/>
        </w:rPr>
        <w:t>:</w:t>
      </w:r>
    </w:p>
    <w:p w:rsidR="00EF5575" w:rsidRPr="00681640" w:rsidRDefault="008D7ACF" w:rsidP="002C4BE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-Федеральным законом от 29.12.2012 № 273-ФЗ «Об образовании в Российской Федерации»;</w:t>
      </w:r>
    </w:p>
    <w:p w:rsidR="00EF5575" w:rsidRPr="00681640" w:rsidRDefault="008D7ACF" w:rsidP="002C4BE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EF5575" w:rsidRPr="00681640" w:rsidRDefault="00417709" w:rsidP="002C4BE0">
      <w:pPr>
        <w:tabs>
          <w:tab w:val="left" w:pos="103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7ACF" w:rsidRPr="00681640">
        <w:rPr>
          <w:rFonts w:ascii="Times New Roman" w:hAnsi="Times New Roman" w:cs="Times New Roman"/>
          <w:sz w:val="28"/>
          <w:szCs w:val="28"/>
        </w:rPr>
        <w:t>Государственной программой Российской Федерации «Развитие образования», утвержденной постановлением Правительства Российской Федерации от 26.12.2017 № 1642;</w:t>
      </w:r>
    </w:p>
    <w:p w:rsidR="00EF5575" w:rsidRPr="00681640" w:rsidRDefault="008D7ACF" w:rsidP="002C4BE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-постановлением Правительства Российской Федерации от 05.08.2013 № 662 «Об осуществлении мониторинга системы образования»;</w:t>
      </w:r>
    </w:p>
    <w:p w:rsidR="00EF5575" w:rsidRPr="00681640" w:rsidRDefault="00417709" w:rsidP="002C4BE0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7ACF" w:rsidRPr="00681640">
        <w:rPr>
          <w:rFonts w:ascii="Times New Roman" w:hAnsi="Times New Roman" w:cs="Times New Roman"/>
          <w:sz w:val="28"/>
          <w:szCs w:val="28"/>
        </w:rPr>
        <w:t>Национальным проектом «Образование», утвержденным президиумом Совета при Президенте Российской Федерации по стратегическому развитию и национальным проектам, протокол от 03.09.2018 № 10;</w:t>
      </w:r>
    </w:p>
    <w:p w:rsidR="00EF5575" w:rsidRPr="00681640" w:rsidRDefault="00417709" w:rsidP="002C4BE0">
      <w:pPr>
        <w:tabs>
          <w:tab w:val="left" w:pos="108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7ACF" w:rsidRPr="00681640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</w:t>
      </w:r>
    </w:p>
    <w:p w:rsidR="00EF5575" w:rsidRPr="00681640" w:rsidRDefault="008D7ACF" w:rsidP="00417709">
      <w:pPr>
        <w:tabs>
          <w:tab w:val="left" w:pos="1973"/>
          <w:tab w:val="left" w:pos="3017"/>
          <w:tab w:val="left" w:pos="3886"/>
          <w:tab w:val="left" w:pos="5837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от 06.10.2009</w:t>
      </w:r>
      <w:r w:rsidRPr="00681640">
        <w:rPr>
          <w:rFonts w:ascii="Times New Roman" w:hAnsi="Times New Roman" w:cs="Times New Roman"/>
          <w:sz w:val="28"/>
          <w:szCs w:val="28"/>
        </w:rPr>
        <w:tab/>
        <w:t>№ 3</w:t>
      </w:r>
      <w:r w:rsidR="00417709">
        <w:rPr>
          <w:rFonts w:ascii="Times New Roman" w:hAnsi="Times New Roman" w:cs="Times New Roman"/>
          <w:sz w:val="28"/>
          <w:szCs w:val="28"/>
        </w:rPr>
        <w:t>73</w:t>
      </w:r>
      <w:r w:rsidR="00417709">
        <w:rPr>
          <w:rFonts w:ascii="Times New Roman" w:hAnsi="Times New Roman" w:cs="Times New Roman"/>
          <w:sz w:val="28"/>
          <w:szCs w:val="28"/>
        </w:rPr>
        <w:tab/>
        <w:t>«Об</w:t>
      </w:r>
      <w:r w:rsidR="00417709">
        <w:rPr>
          <w:rFonts w:ascii="Times New Roman" w:hAnsi="Times New Roman" w:cs="Times New Roman"/>
          <w:sz w:val="28"/>
          <w:szCs w:val="28"/>
        </w:rPr>
        <w:tab/>
        <w:t>утверждении</w:t>
      </w:r>
      <w:r w:rsidR="00417709">
        <w:rPr>
          <w:rFonts w:ascii="Times New Roman" w:hAnsi="Times New Roman" w:cs="Times New Roman"/>
          <w:sz w:val="28"/>
          <w:szCs w:val="28"/>
        </w:rPr>
        <w:tab/>
        <w:t xml:space="preserve">федерального </w:t>
      </w:r>
      <w:r w:rsidRPr="00681640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417709">
        <w:rPr>
          <w:rFonts w:ascii="Times New Roman" w:hAnsi="Times New Roman" w:cs="Times New Roman"/>
          <w:sz w:val="28"/>
          <w:szCs w:val="28"/>
        </w:rPr>
        <w:t xml:space="preserve"> </w:t>
      </w:r>
      <w:r w:rsidRPr="00681640">
        <w:rPr>
          <w:rFonts w:ascii="Times New Roman" w:hAnsi="Times New Roman" w:cs="Times New Roman"/>
          <w:sz w:val="28"/>
          <w:szCs w:val="28"/>
        </w:rPr>
        <w:t>образовательного стандарта начального общего образования»;</w:t>
      </w:r>
    </w:p>
    <w:p w:rsidR="00EF5575" w:rsidRPr="00681640" w:rsidRDefault="00417709" w:rsidP="002C4BE0">
      <w:pPr>
        <w:tabs>
          <w:tab w:val="left" w:pos="109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7ACF" w:rsidRPr="00681640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</w:t>
      </w:r>
    </w:p>
    <w:p w:rsidR="003D49B1" w:rsidRDefault="008D7ACF" w:rsidP="00417709">
      <w:pPr>
        <w:tabs>
          <w:tab w:val="left" w:pos="1973"/>
          <w:tab w:val="right" w:pos="3738"/>
          <w:tab w:val="right" w:pos="5691"/>
          <w:tab w:val="left" w:pos="5902"/>
          <w:tab w:val="right" w:pos="101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от 17.12.2010</w:t>
      </w:r>
      <w:r w:rsidRPr="00681640">
        <w:rPr>
          <w:rFonts w:ascii="Times New Roman" w:hAnsi="Times New Roman" w:cs="Times New Roman"/>
          <w:sz w:val="28"/>
          <w:szCs w:val="28"/>
        </w:rPr>
        <w:tab/>
        <w:t>№ 1897</w:t>
      </w:r>
      <w:r w:rsidRPr="00681640">
        <w:rPr>
          <w:rFonts w:ascii="Times New Roman" w:hAnsi="Times New Roman" w:cs="Times New Roman"/>
          <w:sz w:val="28"/>
          <w:szCs w:val="28"/>
        </w:rPr>
        <w:tab/>
        <w:t>«Об</w:t>
      </w:r>
      <w:r w:rsidRPr="00681640">
        <w:rPr>
          <w:rFonts w:ascii="Times New Roman" w:hAnsi="Times New Roman" w:cs="Times New Roman"/>
          <w:sz w:val="28"/>
          <w:szCs w:val="28"/>
        </w:rPr>
        <w:tab/>
        <w:t>утверждении</w:t>
      </w:r>
      <w:r w:rsidRPr="0068164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81640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681640">
        <w:rPr>
          <w:rFonts w:ascii="Times New Roman" w:hAnsi="Times New Roman" w:cs="Times New Roman"/>
          <w:sz w:val="28"/>
          <w:szCs w:val="28"/>
        </w:rPr>
        <w:tab/>
      </w:r>
      <w:r w:rsidR="003D4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575" w:rsidRPr="00681640" w:rsidRDefault="008D7ACF" w:rsidP="00417709">
      <w:pPr>
        <w:tabs>
          <w:tab w:val="left" w:pos="1973"/>
          <w:tab w:val="right" w:pos="3738"/>
          <w:tab w:val="right" w:pos="5691"/>
          <w:tab w:val="left" w:pos="5902"/>
          <w:tab w:val="right" w:pos="101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417709">
        <w:rPr>
          <w:rFonts w:ascii="Times New Roman" w:hAnsi="Times New Roman" w:cs="Times New Roman"/>
          <w:sz w:val="28"/>
          <w:szCs w:val="28"/>
        </w:rPr>
        <w:t xml:space="preserve"> </w:t>
      </w:r>
      <w:r w:rsidRPr="00681640">
        <w:rPr>
          <w:rFonts w:ascii="Times New Roman" w:hAnsi="Times New Roman" w:cs="Times New Roman"/>
          <w:sz w:val="28"/>
          <w:szCs w:val="28"/>
        </w:rPr>
        <w:t>образовательного стандарта основного общего образования»;</w:t>
      </w:r>
    </w:p>
    <w:p w:rsidR="00EF5575" w:rsidRPr="00681640" w:rsidRDefault="00417709" w:rsidP="002C4BE0">
      <w:pPr>
        <w:tabs>
          <w:tab w:val="left" w:pos="109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7ACF" w:rsidRPr="00681640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</w:t>
      </w:r>
    </w:p>
    <w:p w:rsidR="00EF5575" w:rsidRPr="00681640" w:rsidRDefault="008D7ACF" w:rsidP="00417709">
      <w:pPr>
        <w:tabs>
          <w:tab w:val="left" w:pos="1973"/>
          <w:tab w:val="left" w:pos="3017"/>
          <w:tab w:val="left" w:pos="3886"/>
          <w:tab w:val="left" w:pos="5837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от 17.05.2012</w:t>
      </w:r>
      <w:r w:rsidRPr="00681640">
        <w:rPr>
          <w:rFonts w:ascii="Times New Roman" w:hAnsi="Times New Roman" w:cs="Times New Roman"/>
          <w:sz w:val="28"/>
          <w:szCs w:val="28"/>
        </w:rPr>
        <w:tab/>
        <w:t>№413</w:t>
      </w:r>
      <w:r w:rsidRPr="00681640">
        <w:rPr>
          <w:rFonts w:ascii="Times New Roman" w:hAnsi="Times New Roman" w:cs="Times New Roman"/>
          <w:sz w:val="28"/>
          <w:szCs w:val="28"/>
        </w:rPr>
        <w:tab/>
        <w:t>«Об</w:t>
      </w:r>
      <w:r w:rsidRPr="00681640">
        <w:rPr>
          <w:rFonts w:ascii="Times New Roman" w:hAnsi="Times New Roman" w:cs="Times New Roman"/>
          <w:sz w:val="28"/>
          <w:szCs w:val="28"/>
        </w:rPr>
        <w:tab/>
        <w:t>утверждении</w:t>
      </w:r>
      <w:r w:rsidRPr="00681640">
        <w:rPr>
          <w:rFonts w:ascii="Times New Roman" w:hAnsi="Times New Roman" w:cs="Times New Roman"/>
          <w:sz w:val="28"/>
          <w:szCs w:val="28"/>
        </w:rPr>
        <w:tab/>
        <w:t>феде</w:t>
      </w:r>
      <w:r w:rsidR="00417709">
        <w:rPr>
          <w:rFonts w:ascii="Times New Roman" w:hAnsi="Times New Roman" w:cs="Times New Roman"/>
          <w:sz w:val="28"/>
          <w:szCs w:val="28"/>
        </w:rPr>
        <w:t xml:space="preserve">рального </w:t>
      </w:r>
      <w:r w:rsidRPr="00681640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417709">
        <w:rPr>
          <w:rFonts w:ascii="Times New Roman" w:hAnsi="Times New Roman" w:cs="Times New Roman"/>
          <w:sz w:val="28"/>
          <w:szCs w:val="28"/>
        </w:rPr>
        <w:t xml:space="preserve"> </w:t>
      </w:r>
      <w:r w:rsidRPr="00681640">
        <w:rPr>
          <w:rFonts w:ascii="Times New Roman" w:hAnsi="Times New Roman" w:cs="Times New Roman"/>
          <w:sz w:val="28"/>
          <w:szCs w:val="28"/>
        </w:rPr>
        <w:t>образовательного стандарта среднего общего образования»;</w:t>
      </w:r>
    </w:p>
    <w:p w:rsidR="00EF5575" w:rsidRPr="00681640" w:rsidRDefault="00417709" w:rsidP="002C4BE0">
      <w:pPr>
        <w:tabs>
          <w:tab w:val="left" w:pos="109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7ACF" w:rsidRPr="00681640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</w:t>
      </w:r>
    </w:p>
    <w:p w:rsidR="003D49B1" w:rsidRDefault="008D7ACF" w:rsidP="002C4BE0">
      <w:pPr>
        <w:tabs>
          <w:tab w:val="left" w:pos="1973"/>
          <w:tab w:val="right" w:pos="3738"/>
          <w:tab w:val="right" w:pos="5691"/>
          <w:tab w:val="left" w:pos="5893"/>
          <w:tab w:val="right" w:pos="101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от 19.12.2014</w:t>
      </w:r>
      <w:r w:rsidRPr="00681640">
        <w:rPr>
          <w:rFonts w:ascii="Times New Roman" w:hAnsi="Times New Roman" w:cs="Times New Roman"/>
          <w:sz w:val="28"/>
          <w:szCs w:val="28"/>
        </w:rPr>
        <w:tab/>
        <w:t>№ 1598</w:t>
      </w:r>
      <w:r w:rsidRPr="00681640">
        <w:rPr>
          <w:rFonts w:ascii="Times New Roman" w:hAnsi="Times New Roman" w:cs="Times New Roman"/>
          <w:sz w:val="28"/>
          <w:szCs w:val="28"/>
        </w:rPr>
        <w:tab/>
        <w:t>«Об</w:t>
      </w:r>
      <w:r w:rsidRPr="00681640">
        <w:rPr>
          <w:rFonts w:ascii="Times New Roman" w:hAnsi="Times New Roman" w:cs="Times New Roman"/>
          <w:sz w:val="28"/>
          <w:szCs w:val="28"/>
        </w:rPr>
        <w:tab/>
        <w:t>утверждении</w:t>
      </w:r>
      <w:r w:rsidRPr="0068164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81640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681640">
        <w:rPr>
          <w:rFonts w:ascii="Times New Roman" w:hAnsi="Times New Roman" w:cs="Times New Roman"/>
          <w:sz w:val="28"/>
          <w:szCs w:val="28"/>
        </w:rPr>
        <w:tab/>
      </w:r>
    </w:p>
    <w:p w:rsidR="00EF5575" w:rsidRDefault="008D7ACF" w:rsidP="003D49B1">
      <w:pPr>
        <w:tabs>
          <w:tab w:val="left" w:pos="1973"/>
          <w:tab w:val="right" w:pos="3738"/>
          <w:tab w:val="right" w:pos="5691"/>
          <w:tab w:val="left" w:pos="5893"/>
          <w:tab w:val="right" w:pos="101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D49B1">
        <w:rPr>
          <w:rFonts w:ascii="Times New Roman" w:hAnsi="Times New Roman" w:cs="Times New Roman"/>
          <w:sz w:val="28"/>
          <w:szCs w:val="28"/>
        </w:rPr>
        <w:t xml:space="preserve"> </w:t>
      </w:r>
      <w:r w:rsidRPr="00681640">
        <w:rPr>
          <w:rFonts w:ascii="Times New Roman" w:hAnsi="Times New Roman" w:cs="Times New Roman"/>
          <w:sz w:val="28"/>
          <w:szCs w:val="28"/>
        </w:rPr>
        <w:t xml:space="preserve">образовательного стандарта начального общего образования </w:t>
      </w:r>
      <w:proofErr w:type="gramStart"/>
      <w:r w:rsidRPr="006816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81640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здоровья»;</w:t>
      </w:r>
    </w:p>
    <w:p w:rsidR="00EF5575" w:rsidRPr="00681640" w:rsidRDefault="008D7ACF" w:rsidP="006D0C3C">
      <w:pPr>
        <w:tabs>
          <w:tab w:val="left" w:pos="109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приказом Министерства образования и науки Российской Федерации</w:t>
      </w:r>
      <w:r w:rsidR="00417709">
        <w:rPr>
          <w:rFonts w:ascii="Times New Roman" w:hAnsi="Times New Roman" w:cs="Times New Roman"/>
          <w:sz w:val="28"/>
          <w:szCs w:val="28"/>
        </w:rPr>
        <w:t xml:space="preserve"> </w:t>
      </w:r>
      <w:r w:rsidRPr="00681640">
        <w:rPr>
          <w:rFonts w:ascii="Times New Roman" w:hAnsi="Times New Roman" w:cs="Times New Roman"/>
          <w:sz w:val="28"/>
          <w:szCs w:val="28"/>
        </w:rPr>
        <w:t>от 1</w:t>
      </w:r>
      <w:r w:rsidR="00417709">
        <w:rPr>
          <w:rFonts w:ascii="Times New Roman" w:hAnsi="Times New Roman" w:cs="Times New Roman"/>
          <w:sz w:val="28"/>
          <w:szCs w:val="28"/>
        </w:rPr>
        <w:t>7.10.2013</w:t>
      </w:r>
      <w:r w:rsidR="00417709">
        <w:rPr>
          <w:rFonts w:ascii="Times New Roman" w:hAnsi="Times New Roman" w:cs="Times New Roman"/>
          <w:sz w:val="28"/>
          <w:szCs w:val="28"/>
        </w:rPr>
        <w:tab/>
        <w:t>№1155</w:t>
      </w:r>
      <w:r w:rsidR="00417709">
        <w:rPr>
          <w:rFonts w:ascii="Times New Roman" w:hAnsi="Times New Roman" w:cs="Times New Roman"/>
          <w:sz w:val="28"/>
          <w:szCs w:val="28"/>
        </w:rPr>
        <w:tab/>
        <w:t>«Об</w:t>
      </w:r>
      <w:r w:rsidR="00417709">
        <w:rPr>
          <w:rFonts w:ascii="Times New Roman" w:hAnsi="Times New Roman" w:cs="Times New Roman"/>
          <w:sz w:val="28"/>
          <w:szCs w:val="28"/>
        </w:rPr>
        <w:tab/>
        <w:t>утверждении</w:t>
      </w:r>
      <w:r w:rsidR="006D0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C3C">
        <w:rPr>
          <w:rFonts w:ascii="Times New Roman" w:hAnsi="Times New Roman" w:cs="Times New Roman"/>
          <w:sz w:val="28"/>
          <w:szCs w:val="28"/>
        </w:rPr>
        <w:t>федерального</w:t>
      </w:r>
      <w:r w:rsidRPr="00681640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spellEnd"/>
      <w:r w:rsidR="00417709">
        <w:rPr>
          <w:rFonts w:ascii="Times New Roman" w:hAnsi="Times New Roman" w:cs="Times New Roman"/>
          <w:sz w:val="28"/>
          <w:szCs w:val="28"/>
        </w:rPr>
        <w:t xml:space="preserve"> </w:t>
      </w:r>
      <w:r w:rsidRPr="00681640">
        <w:rPr>
          <w:rFonts w:ascii="Times New Roman" w:hAnsi="Times New Roman" w:cs="Times New Roman"/>
          <w:sz w:val="28"/>
          <w:szCs w:val="28"/>
        </w:rPr>
        <w:t>образовательного стандарта дошкольного образования»;</w:t>
      </w:r>
    </w:p>
    <w:p w:rsidR="00EF5575" w:rsidRPr="00681640" w:rsidRDefault="008D7ACF" w:rsidP="002C4BE0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приказом Федеральной службы по надзору в сфере образования и науки № 590 и Министерства просвещения Российской Федерации от 06.05.2019 №219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обучающихся»;</w:t>
      </w:r>
    </w:p>
    <w:p w:rsidR="00EF5575" w:rsidRPr="00681640" w:rsidRDefault="008D7ACF" w:rsidP="002C4BE0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приказом Департамента образования Вологодской области от 06.04.2020 № 525 «Об утверждении Положения о региональной системе оценки и управления качеством образования в Вологодской области»;</w:t>
      </w:r>
    </w:p>
    <w:p w:rsidR="00EF5575" w:rsidRPr="00681640" w:rsidRDefault="008D7ACF" w:rsidP="002C4BE0">
      <w:pPr>
        <w:tabs>
          <w:tab w:val="left" w:pos="103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нормативными правовыми актами Вологодской области, регламентирующими реализацию мероприятий по оценке и управлению качеством образования.</w:t>
      </w:r>
    </w:p>
    <w:p w:rsidR="00EF5575" w:rsidRPr="00681640" w:rsidRDefault="008D7ACF" w:rsidP="002C4BE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 xml:space="preserve">Результаты мониторинга являются основой для принятия управленческих решений по развитию </w:t>
      </w:r>
      <w:r w:rsidR="00417709">
        <w:rPr>
          <w:rFonts w:ascii="Times New Roman" w:hAnsi="Times New Roman" w:cs="Times New Roman"/>
          <w:sz w:val="28"/>
          <w:szCs w:val="28"/>
        </w:rPr>
        <w:t>муниципа</w:t>
      </w:r>
      <w:r w:rsidRPr="00681640">
        <w:rPr>
          <w:rFonts w:ascii="Times New Roman" w:hAnsi="Times New Roman" w:cs="Times New Roman"/>
          <w:sz w:val="28"/>
          <w:szCs w:val="28"/>
        </w:rPr>
        <w:t>льной системы образования.</w:t>
      </w:r>
    </w:p>
    <w:p w:rsidR="00EF5575" w:rsidRPr="00681640" w:rsidRDefault="008D7ACF" w:rsidP="002C4BE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gramStart"/>
      <w:r w:rsidRPr="00681640">
        <w:rPr>
          <w:rFonts w:ascii="Times New Roman" w:hAnsi="Times New Roman" w:cs="Times New Roman"/>
          <w:sz w:val="28"/>
          <w:szCs w:val="28"/>
        </w:rPr>
        <w:t>формирования системы оценки качества образования</w:t>
      </w:r>
      <w:proofErr w:type="gramEnd"/>
      <w:r w:rsidRPr="00681640">
        <w:rPr>
          <w:rFonts w:ascii="Times New Roman" w:hAnsi="Times New Roman" w:cs="Times New Roman"/>
          <w:sz w:val="28"/>
          <w:szCs w:val="28"/>
        </w:rPr>
        <w:t xml:space="preserve"> предлагается проведение комплексного анализа, предполагающего получение аналитических выводов по следующим направлениям:</w:t>
      </w:r>
    </w:p>
    <w:p w:rsidR="00EF5575" w:rsidRPr="00681640" w:rsidRDefault="008D7ACF" w:rsidP="002C4BE0">
      <w:pPr>
        <w:tabs>
          <w:tab w:val="left" w:pos="109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 xml:space="preserve">система оценки качества подготовки </w:t>
      </w:r>
      <w:proofErr w:type="gramStart"/>
      <w:r w:rsidRPr="006816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81640">
        <w:rPr>
          <w:rFonts w:ascii="Times New Roman" w:hAnsi="Times New Roman" w:cs="Times New Roman"/>
          <w:sz w:val="28"/>
          <w:szCs w:val="28"/>
        </w:rPr>
        <w:t>;</w:t>
      </w:r>
    </w:p>
    <w:p w:rsidR="00EF5575" w:rsidRPr="00681640" w:rsidRDefault="008D7ACF" w:rsidP="002C4BE0">
      <w:pPr>
        <w:tabs>
          <w:tab w:val="left" w:pos="102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система работы со школами с низкими образовательными результатами и /или школами, функционирующими в неблагоприятных условиях;</w:t>
      </w:r>
    </w:p>
    <w:p w:rsidR="00EF5575" w:rsidRPr="00681640" w:rsidRDefault="008D7ACF" w:rsidP="002C4BE0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система выявления, поддержки и развития способностей и талантов у детей и молодежи;</w:t>
      </w:r>
    </w:p>
    <w:p w:rsidR="00EF5575" w:rsidRPr="00681640" w:rsidRDefault="008D7ACF" w:rsidP="002C4BE0">
      <w:pPr>
        <w:tabs>
          <w:tab w:val="left" w:pos="109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система профессиональной ориентации;</w:t>
      </w:r>
    </w:p>
    <w:p w:rsidR="00EF5575" w:rsidRPr="00681640" w:rsidRDefault="008D7ACF" w:rsidP="002C4BE0">
      <w:pPr>
        <w:tabs>
          <w:tab w:val="left" w:pos="103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 xml:space="preserve">система </w:t>
      </w:r>
      <w:proofErr w:type="gramStart"/>
      <w:r w:rsidRPr="00681640">
        <w:rPr>
          <w:rFonts w:ascii="Times New Roman" w:hAnsi="Times New Roman" w:cs="Times New Roman"/>
          <w:sz w:val="28"/>
          <w:szCs w:val="28"/>
        </w:rPr>
        <w:t>обеспечения объективности процедур оценки качества образования</w:t>
      </w:r>
      <w:proofErr w:type="gramEnd"/>
      <w:r w:rsidRPr="00681640">
        <w:rPr>
          <w:rFonts w:ascii="Times New Roman" w:hAnsi="Times New Roman" w:cs="Times New Roman"/>
          <w:sz w:val="28"/>
          <w:szCs w:val="28"/>
        </w:rPr>
        <w:t xml:space="preserve"> и олимпиад школьников;</w:t>
      </w:r>
    </w:p>
    <w:p w:rsidR="00EF5575" w:rsidRPr="00681640" w:rsidRDefault="008D7ACF" w:rsidP="002C4BE0">
      <w:pPr>
        <w:tabs>
          <w:tab w:val="left" w:pos="103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 xml:space="preserve">система </w:t>
      </w:r>
      <w:proofErr w:type="gramStart"/>
      <w:r w:rsidRPr="00681640">
        <w:rPr>
          <w:rFonts w:ascii="Times New Roman" w:hAnsi="Times New Roman" w:cs="Times New Roman"/>
          <w:sz w:val="28"/>
          <w:szCs w:val="28"/>
        </w:rPr>
        <w:t>мониторинга эффективности руководителей всех образовательных организаций Вологодской области</w:t>
      </w:r>
      <w:proofErr w:type="gramEnd"/>
      <w:r w:rsidRPr="00681640">
        <w:rPr>
          <w:rFonts w:ascii="Times New Roman" w:hAnsi="Times New Roman" w:cs="Times New Roman"/>
          <w:sz w:val="28"/>
          <w:szCs w:val="28"/>
        </w:rPr>
        <w:t>;</w:t>
      </w:r>
    </w:p>
    <w:p w:rsidR="00EF5575" w:rsidRPr="00681640" w:rsidRDefault="008D7ACF" w:rsidP="002C4BE0">
      <w:pPr>
        <w:tabs>
          <w:tab w:val="left" w:pos="109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система повышения квалификации и профессионального роста педагога;</w:t>
      </w:r>
    </w:p>
    <w:p w:rsidR="00EF5575" w:rsidRPr="00681640" w:rsidRDefault="008D7ACF" w:rsidP="002C4BE0">
      <w:pPr>
        <w:tabs>
          <w:tab w:val="left" w:pos="109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система методической работы;</w:t>
      </w:r>
    </w:p>
    <w:p w:rsidR="00EF5575" w:rsidRPr="00681640" w:rsidRDefault="008D7ACF" w:rsidP="002C4BE0">
      <w:pPr>
        <w:tabs>
          <w:tab w:val="left" w:pos="109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 xml:space="preserve">система организации воспитания и социализации </w:t>
      </w:r>
      <w:proofErr w:type="gramStart"/>
      <w:r w:rsidRPr="006816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81640">
        <w:rPr>
          <w:rFonts w:ascii="Times New Roman" w:hAnsi="Times New Roman" w:cs="Times New Roman"/>
          <w:sz w:val="28"/>
          <w:szCs w:val="28"/>
        </w:rPr>
        <w:t>.</w:t>
      </w:r>
    </w:p>
    <w:p w:rsidR="00417709" w:rsidRDefault="00417709" w:rsidP="002C4BE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F5575" w:rsidRPr="00681640" w:rsidRDefault="008D7ACF" w:rsidP="002C4BE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 xml:space="preserve">Результаты комплексного анализа формируются в соответствии </w:t>
      </w:r>
      <w:proofErr w:type="gramStart"/>
      <w:r w:rsidRPr="00681640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F5575" w:rsidRDefault="008D7ACF" w:rsidP="002C4BE0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 xml:space="preserve">перечисленными выше актуальными направлениями развития системы образования и с учетом необходимости проведения комплексного анализа как в целом (по общеобразовательным организациям </w:t>
      </w:r>
      <w:r w:rsidR="00A96B84">
        <w:rPr>
          <w:rFonts w:ascii="Times New Roman" w:hAnsi="Times New Roman" w:cs="Times New Roman"/>
          <w:sz w:val="28"/>
          <w:szCs w:val="28"/>
        </w:rPr>
        <w:t>Верховажского района</w:t>
      </w:r>
      <w:r w:rsidRPr="00681640">
        <w:rPr>
          <w:rFonts w:ascii="Times New Roman" w:hAnsi="Times New Roman" w:cs="Times New Roman"/>
          <w:sz w:val="28"/>
          <w:szCs w:val="28"/>
        </w:rPr>
        <w:t xml:space="preserve">), так и в разрезе </w:t>
      </w:r>
      <w:r w:rsidR="00A96B84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Pr="00681640"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 w:rsidR="00A96B84">
        <w:rPr>
          <w:rFonts w:ascii="Times New Roman" w:hAnsi="Times New Roman" w:cs="Times New Roman"/>
          <w:sz w:val="28"/>
          <w:szCs w:val="28"/>
        </w:rPr>
        <w:t xml:space="preserve"> Верховажского района </w:t>
      </w:r>
      <w:r w:rsidRPr="00681640">
        <w:rPr>
          <w:rFonts w:ascii="Times New Roman" w:hAnsi="Times New Roman" w:cs="Times New Roman"/>
          <w:sz w:val="28"/>
          <w:szCs w:val="28"/>
        </w:rPr>
        <w:t xml:space="preserve"> Вологодской области.</w:t>
      </w:r>
    </w:p>
    <w:p w:rsidR="00EF5575" w:rsidRPr="00A96B84" w:rsidRDefault="008D7ACF" w:rsidP="00A96B84">
      <w:pPr>
        <w:pStyle w:val="a4"/>
        <w:numPr>
          <w:ilvl w:val="0"/>
          <w:numId w:val="1"/>
        </w:numPr>
        <w:tabs>
          <w:tab w:val="left" w:pos="1119"/>
        </w:tabs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" w:name="bookmark2"/>
      <w:r w:rsidRPr="00A96B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Система оценки качества подготовки </w:t>
      </w:r>
      <w:proofErr w:type="gramStart"/>
      <w:r w:rsidRPr="00A96B84">
        <w:rPr>
          <w:rFonts w:ascii="Times New Roman" w:hAnsi="Times New Roman" w:cs="Times New Roman"/>
          <w:b/>
          <w:sz w:val="28"/>
          <w:szCs w:val="28"/>
        </w:rPr>
        <w:t>обучающихся</w:t>
      </w:r>
      <w:bookmarkEnd w:id="1"/>
      <w:proofErr w:type="gramEnd"/>
    </w:p>
    <w:p w:rsidR="00EF5575" w:rsidRPr="00681640" w:rsidRDefault="008D7ACF" w:rsidP="002C4BE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Цели мониторинга:</w:t>
      </w:r>
    </w:p>
    <w:p w:rsidR="00EF5575" w:rsidRPr="00681640" w:rsidRDefault="008D7ACF" w:rsidP="002C4BE0">
      <w:pPr>
        <w:tabs>
          <w:tab w:val="left" w:pos="103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оценка метапредметных и предметных результатов освоения основной образовательной программы начального общего</w:t>
      </w:r>
      <w:r w:rsidR="007D7BC7">
        <w:rPr>
          <w:rFonts w:ascii="Times New Roman" w:hAnsi="Times New Roman" w:cs="Times New Roman"/>
          <w:sz w:val="28"/>
          <w:szCs w:val="28"/>
        </w:rPr>
        <w:t>, основного общего, среднего общего</w:t>
      </w:r>
      <w:r w:rsidRPr="00681640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EF5575" w:rsidRPr="00681640" w:rsidRDefault="008D7ACF" w:rsidP="00681640">
      <w:pPr>
        <w:tabs>
          <w:tab w:val="left" w:pos="100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оценка результатов обучающихся по адаптированным основным общеобразовательным программам;</w:t>
      </w:r>
    </w:p>
    <w:p w:rsidR="00EF5575" w:rsidRPr="00681640" w:rsidRDefault="008D7ACF" w:rsidP="00681640">
      <w:pPr>
        <w:tabs>
          <w:tab w:val="left" w:pos="100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повышение уровня образовательных результатов на основе анализа образовательных результатов оценочных процедур (региональный мониторинг, государственная итоговая аттестация (далее - ГИА), всероссийские проверочные работы (далее - ВПР));</w:t>
      </w:r>
    </w:p>
    <w:p w:rsidR="00EF5575" w:rsidRPr="00681640" w:rsidRDefault="00193E15" w:rsidP="00681640">
      <w:pPr>
        <w:tabs>
          <w:tab w:val="left" w:pos="100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7ACF" w:rsidRPr="00681640">
        <w:rPr>
          <w:rFonts w:ascii="Times New Roman" w:hAnsi="Times New Roman" w:cs="Times New Roman"/>
          <w:sz w:val="28"/>
          <w:szCs w:val="28"/>
        </w:rPr>
        <w:t>повышение уровня образовательных результатов на основе анализа Национальных исследований качества образования (далее - НИКО) и международных сопоставительных исследований в сфере образования (далее - МСИ).</w:t>
      </w:r>
    </w:p>
    <w:p w:rsidR="00EF5575" w:rsidRPr="00681640" w:rsidRDefault="008D7ACF" w:rsidP="0068164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Предметом мониторинга выступают образовательные результаты обучающихся.</w:t>
      </w:r>
    </w:p>
    <w:p w:rsidR="00EF5575" w:rsidRPr="00681640" w:rsidRDefault="008D7ACF" w:rsidP="0068164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Методы мониторинга:</w:t>
      </w:r>
    </w:p>
    <w:p w:rsidR="00EF5575" w:rsidRPr="00681640" w:rsidRDefault="008D7ACF" w:rsidP="00681640">
      <w:pPr>
        <w:tabs>
          <w:tab w:val="left" w:pos="102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анализ научной и методической литературы, нормативных правовых документов, данных ведомственной статистики;</w:t>
      </w:r>
    </w:p>
    <w:p w:rsidR="00EF5575" w:rsidRPr="00681640" w:rsidRDefault="008D7ACF" w:rsidP="00681640">
      <w:pPr>
        <w:tabs>
          <w:tab w:val="left" w:pos="101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диагностические работы, разработанные специалистами АОУ ВО ДПО «Вологодский институт развития образования» диагностические работы для обучающихся 4 и 10-х классов на основе заданий открытого банка оценочных средств по русскому языку;</w:t>
      </w:r>
    </w:p>
    <w:p w:rsidR="00EF5575" w:rsidRPr="00681640" w:rsidRDefault="00193E15" w:rsidP="00681640">
      <w:pPr>
        <w:tabs>
          <w:tab w:val="left" w:pos="102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7ACF" w:rsidRPr="00681640">
        <w:rPr>
          <w:rFonts w:ascii="Times New Roman" w:hAnsi="Times New Roman" w:cs="Times New Roman"/>
          <w:sz w:val="28"/>
          <w:szCs w:val="28"/>
        </w:rPr>
        <w:t>методы статистической обработки данных (</w:t>
      </w:r>
      <w:bookmarkStart w:id="2" w:name="_GoBack"/>
      <w:bookmarkEnd w:id="2"/>
      <w:r w:rsidR="008D7ACF" w:rsidRPr="00681640">
        <w:rPr>
          <w:rFonts w:ascii="Times New Roman" w:hAnsi="Times New Roman" w:cs="Times New Roman"/>
          <w:sz w:val="28"/>
          <w:szCs w:val="28"/>
        </w:rPr>
        <w:t>процедур оценки качества образования).</w:t>
      </w:r>
    </w:p>
    <w:p w:rsidR="00EF5575" w:rsidRPr="00681640" w:rsidRDefault="008D7ACF" w:rsidP="0068164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В исследовании принимают участие следующие категории участников образовательного процесса:</w:t>
      </w:r>
    </w:p>
    <w:p w:rsidR="00EF5575" w:rsidRPr="00681640" w:rsidRDefault="00976D9C" w:rsidP="00681640">
      <w:pPr>
        <w:tabs>
          <w:tab w:val="left" w:pos="1003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7ACF" w:rsidRPr="00681640">
        <w:rPr>
          <w:rFonts w:ascii="Times New Roman" w:hAnsi="Times New Roman" w:cs="Times New Roman"/>
          <w:sz w:val="28"/>
          <w:szCs w:val="28"/>
        </w:rPr>
        <w:t xml:space="preserve">обучающиеся 4-11-х классов </w:t>
      </w:r>
      <w:r w:rsidR="00F63083">
        <w:rPr>
          <w:rFonts w:ascii="Times New Roman" w:hAnsi="Times New Roman" w:cs="Times New Roman"/>
          <w:sz w:val="28"/>
          <w:szCs w:val="28"/>
        </w:rPr>
        <w:t>общеобразовательных организации Верховажского муниципального района</w:t>
      </w:r>
      <w:r w:rsidR="008D7ACF" w:rsidRPr="00681640">
        <w:rPr>
          <w:rFonts w:ascii="Times New Roman" w:hAnsi="Times New Roman" w:cs="Times New Roman"/>
          <w:sz w:val="28"/>
          <w:szCs w:val="28"/>
        </w:rPr>
        <w:t>;</w:t>
      </w:r>
    </w:p>
    <w:p w:rsidR="00EF5575" w:rsidRPr="00681640" w:rsidRDefault="008D7ACF" w:rsidP="0068164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Сроки проведения мониторинга - в течение 2 месяцев после проведения соответствующей оценочной процедуры.</w:t>
      </w:r>
    </w:p>
    <w:p w:rsidR="00EF5575" w:rsidRPr="00681640" w:rsidRDefault="008D7ACF" w:rsidP="0068164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В соответствии с целями мониторинга выделены следующие показатели мониторинга:</w:t>
      </w:r>
    </w:p>
    <w:p w:rsidR="00EF5575" w:rsidRPr="00681640" w:rsidRDefault="008D7ACF" w:rsidP="0068164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по подготовке базового уровня:</w:t>
      </w:r>
    </w:p>
    <w:p w:rsidR="00EF5575" w:rsidRPr="00681640" w:rsidRDefault="008D7ACF" w:rsidP="00A96B84">
      <w:pPr>
        <w:tabs>
          <w:tab w:val="left" w:pos="101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обучающихся, подтвердивших текущую успеваемость результатами всероссийских проверочных работ;</w:t>
      </w:r>
    </w:p>
    <w:p w:rsidR="00EF5575" w:rsidRPr="00681640" w:rsidRDefault="008D7ACF" w:rsidP="00A96B84">
      <w:pPr>
        <w:tabs>
          <w:tab w:val="left" w:pos="100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выпускников 9-х классов, успешно сдавших (без учета пересдач) все предметы на основном государственном экзамене (обязательные и по выбору);</w:t>
      </w:r>
    </w:p>
    <w:p w:rsidR="00A96B84" w:rsidRDefault="008D7ACF" w:rsidP="00A96B84">
      <w:pPr>
        <w:tabs>
          <w:tab w:val="left" w:pos="101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 xml:space="preserve">доля обучающихся, набравших более 150 баллов по сумме 3 </w:t>
      </w:r>
    </w:p>
    <w:p w:rsidR="00EF5575" w:rsidRPr="00681640" w:rsidRDefault="008D7ACF" w:rsidP="00A96B84">
      <w:pPr>
        <w:tabs>
          <w:tab w:val="left" w:pos="101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лучших результатов по предметам единого государственного экзамена (далее - ЕГЭ);</w:t>
      </w:r>
    </w:p>
    <w:p w:rsidR="00EF5575" w:rsidRPr="00681640" w:rsidRDefault="008D7ACF" w:rsidP="00A96B84">
      <w:pPr>
        <w:tabs>
          <w:tab w:val="left" w:pos="101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 xml:space="preserve">доля обучающихся в «зоне риска» получения </w:t>
      </w:r>
      <w:r w:rsidRPr="00681640">
        <w:rPr>
          <w:rFonts w:ascii="Times New Roman" w:hAnsi="Times New Roman" w:cs="Times New Roman"/>
          <w:sz w:val="28"/>
          <w:szCs w:val="28"/>
        </w:rPr>
        <w:lastRenderedPageBreak/>
        <w:t xml:space="preserve">неудовлетворительных результатов по итогам участия в оценочных </w:t>
      </w:r>
      <w:r w:rsidR="00A96B84">
        <w:rPr>
          <w:rFonts w:ascii="Times New Roman" w:hAnsi="Times New Roman" w:cs="Times New Roman"/>
          <w:sz w:val="28"/>
          <w:szCs w:val="28"/>
        </w:rPr>
        <w:t xml:space="preserve"> </w:t>
      </w:r>
      <w:r w:rsidRPr="00681640">
        <w:rPr>
          <w:rFonts w:ascii="Times New Roman" w:hAnsi="Times New Roman" w:cs="Times New Roman"/>
          <w:sz w:val="28"/>
          <w:szCs w:val="28"/>
        </w:rPr>
        <w:t>процедурах;</w:t>
      </w:r>
    </w:p>
    <w:p w:rsidR="00EF5575" w:rsidRPr="00681640" w:rsidRDefault="008D7ACF" w:rsidP="00A96B84">
      <w:pPr>
        <w:tabs>
          <w:tab w:val="left" w:pos="101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обучающихся с ограниченными возможностями здоровья (далее - ОВЗ), освоивших адаптированную образовательную программу;</w:t>
      </w:r>
    </w:p>
    <w:p w:rsidR="00EF5575" w:rsidRPr="00681640" w:rsidRDefault="008D7ACF" w:rsidP="00A96B84">
      <w:pPr>
        <w:tabs>
          <w:tab w:val="left" w:pos="98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обучающихся, освоивших образовательную программу по учебному предмету по результатам участия в оценочной процедуре (региональный мониторинг, ВПР, НИКО, МСИ, основной государственный экзамен (далее - ОГЭ), ЕГЭ);</w:t>
      </w:r>
    </w:p>
    <w:p w:rsidR="00EF5575" w:rsidRPr="00681640" w:rsidRDefault="008D7ACF" w:rsidP="00A96B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по подготовке высокого уровня:</w:t>
      </w:r>
    </w:p>
    <w:p w:rsidR="00EF5575" w:rsidRPr="00681640" w:rsidRDefault="008D7ACF" w:rsidP="00A96B84">
      <w:pPr>
        <w:tabs>
          <w:tab w:val="left" w:pos="97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обучающихся, набравших 9 и более баллов по сумме двух предметов ОГЭ по выбору;</w:t>
      </w:r>
    </w:p>
    <w:p w:rsidR="00EF5575" w:rsidRPr="00681640" w:rsidRDefault="008D7ACF" w:rsidP="00A96B84">
      <w:pPr>
        <w:tabs>
          <w:tab w:val="left" w:pos="97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обучающихся, набравших 16 и более баллов по сумме четырех предметов ОГЭ;</w:t>
      </w:r>
    </w:p>
    <w:p w:rsidR="00EF5575" w:rsidRPr="00681640" w:rsidRDefault="008D7ACF" w:rsidP="00A96B84">
      <w:pPr>
        <w:tabs>
          <w:tab w:val="left" w:pos="98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обучающихся, набравших более 220 баллов по сумме 3 лучших результатов по предметам ЕГЭ;</w:t>
      </w:r>
    </w:p>
    <w:p w:rsidR="00EF5575" w:rsidRPr="00681640" w:rsidRDefault="008D7ACF" w:rsidP="00A96B84">
      <w:pPr>
        <w:tabs>
          <w:tab w:val="left" w:pos="98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обучающихся, показавших высокие результаты по учебному предмету в рамках участия в оценочной процедуре (региональный мониторинг, ВПР, НИКО, МСИ, ОГЭ, ЕГЭ);</w:t>
      </w:r>
    </w:p>
    <w:p w:rsidR="00EF5575" w:rsidRPr="00681640" w:rsidRDefault="008D7ACF" w:rsidP="00A96B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по оценке метапредметных результатов:</w:t>
      </w:r>
    </w:p>
    <w:p w:rsidR="00EF5575" w:rsidRPr="00681640" w:rsidRDefault="008D7ACF" w:rsidP="00A96B84">
      <w:pPr>
        <w:tabs>
          <w:tab w:val="left" w:pos="98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обучающихся, успешно выполнивших стартовые диагностические работы, направленные на оценку метапредметных результатов;</w:t>
      </w:r>
    </w:p>
    <w:p w:rsidR="00EF5575" w:rsidRPr="00681640" w:rsidRDefault="008D7ACF" w:rsidP="00A96B84">
      <w:pPr>
        <w:tabs>
          <w:tab w:val="left" w:pos="99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обучающихся в «зоне риска», продемонстрировавши</w:t>
      </w:r>
      <w:r w:rsidR="0060435F">
        <w:rPr>
          <w:rFonts w:ascii="Times New Roman" w:hAnsi="Times New Roman" w:cs="Times New Roman"/>
          <w:sz w:val="28"/>
          <w:szCs w:val="28"/>
        </w:rPr>
        <w:t xml:space="preserve">х низкий уровень </w:t>
      </w:r>
      <w:proofErr w:type="spellStart"/>
      <w:r w:rsidR="0060435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81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640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681640">
        <w:rPr>
          <w:rFonts w:ascii="Times New Roman" w:hAnsi="Times New Roman" w:cs="Times New Roman"/>
          <w:sz w:val="28"/>
          <w:szCs w:val="28"/>
        </w:rPr>
        <w:t xml:space="preserve"> результатов по итогам выполнения диагностические работ.</w:t>
      </w:r>
    </w:p>
    <w:p w:rsidR="00EF5575" w:rsidRPr="00681640" w:rsidRDefault="008D7ACF" w:rsidP="00A96B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 xml:space="preserve">По итогам анализа результатов мониторинга в </w:t>
      </w:r>
      <w:r w:rsidR="0060435F">
        <w:rPr>
          <w:rFonts w:ascii="Times New Roman" w:hAnsi="Times New Roman" w:cs="Times New Roman"/>
          <w:sz w:val="28"/>
          <w:szCs w:val="28"/>
        </w:rPr>
        <w:t>районе</w:t>
      </w:r>
      <w:r w:rsidRPr="00681640">
        <w:rPr>
          <w:rFonts w:ascii="Times New Roman" w:hAnsi="Times New Roman" w:cs="Times New Roman"/>
          <w:sz w:val="28"/>
          <w:szCs w:val="28"/>
        </w:rPr>
        <w:t xml:space="preserve"> реализуются следующие </w:t>
      </w:r>
      <w:proofErr w:type="gramStart"/>
      <w:r w:rsidRPr="00681640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Pr="00681640">
        <w:rPr>
          <w:rFonts w:ascii="Times New Roman" w:hAnsi="Times New Roman" w:cs="Times New Roman"/>
          <w:sz w:val="28"/>
          <w:szCs w:val="28"/>
        </w:rPr>
        <w:t xml:space="preserve"> / принимаются управленческие решения:</w:t>
      </w:r>
    </w:p>
    <w:p w:rsidR="00EF5575" w:rsidRPr="00681640" w:rsidRDefault="008D7ACF" w:rsidP="00A96B84">
      <w:pPr>
        <w:tabs>
          <w:tab w:val="left" w:pos="98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разрабатываются рекомендации для руководителей и педагогических работников общеобразовательных организаций по повышению качества образовательных результатов;</w:t>
      </w:r>
    </w:p>
    <w:p w:rsidR="00EF5575" w:rsidRPr="00681640" w:rsidRDefault="008D7ACF" w:rsidP="00A96B84">
      <w:pPr>
        <w:tabs>
          <w:tab w:val="left" w:pos="98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организуются мероприятия, направленные на повышение качества подготовки обучающихся, с руководителями образовательных организаций;</w:t>
      </w:r>
    </w:p>
    <w:p w:rsidR="00EF5575" w:rsidRPr="00681640" w:rsidRDefault="008D7ACF" w:rsidP="00A96B84">
      <w:pPr>
        <w:tabs>
          <w:tab w:val="left" w:pos="99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</w:r>
      <w:r w:rsidR="00130058">
        <w:rPr>
          <w:rFonts w:ascii="Times New Roman" w:hAnsi="Times New Roman" w:cs="Times New Roman"/>
          <w:sz w:val="28"/>
          <w:szCs w:val="28"/>
        </w:rPr>
        <w:t>обеспечивается</w:t>
      </w:r>
      <w:r w:rsidRPr="00681640">
        <w:rPr>
          <w:rFonts w:ascii="Times New Roman" w:hAnsi="Times New Roman" w:cs="Times New Roman"/>
          <w:sz w:val="28"/>
          <w:szCs w:val="28"/>
        </w:rPr>
        <w:t xml:space="preserve"> повышение квалификации по адресным дополнительным профессиональным программам для учителей, направленным на совершенствование методики преподавания учебных предметов по выявленным «проблемным зонам» на основе результатов оценочных процедур (региональный мониторинг, ГИА, ВПР);</w:t>
      </w:r>
    </w:p>
    <w:p w:rsidR="00EF5575" w:rsidRPr="00681640" w:rsidRDefault="008D7ACF" w:rsidP="00A96B84">
      <w:pPr>
        <w:tabs>
          <w:tab w:val="left" w:pos="99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</w:r>
      <w:r w:rsidR="00130058">
        <w:rPr>
          <w:rFonts w:ascii="Times New Roman" w:hAnsi="Times New Roman" w:cs="Times New Roman"/>
          <w:sz w:val="28"/>
          <w:szCs w:val="28"/>
        </w:rPr>
        <w:t>обеспечивается участие в диагностических</w:t>
      </w:r>
      <w:r w:rsidRPr="00681640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130058">
        <w:rPr>
          <w:rFonts w:ascii="Times New Roman" w:hAnsi="Times New Roman" w:cs="Times New Roman"/>
          <w:sz w:val="28"/>
          <w:szCs w:val="28"/>
        </w:rPr>
        <w:t>х, направленных</w:t>
      </w:r>
      <w:r w:rsidRPr="00681640">
        <w:rPr>
          <w:rFonts w:ascii="Times New Roman" w:hAnsi="Times New Roman" w:cs="Times New Roman"/>
          <w:sz w:val="28"/>
          <w:szCs w:val="28"/>
        </w:rPr>
        <w:t xml:space="preserve"> на выявление «проблемных зон» в освоении </w:t>
      </w:r>
      <w:proofErr w:type="gramStart"/>
      <w:r w:rsidRPr="0068164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81640">
        <w:rPr>
          <w:rFonts w:ascii="Times New Roman" w:hAnsi="Times New Roman" w:cs="Times New Roman"/>
          <w:sz w:val="28"/>
          <w:szCs w:val="28"/>
        </w:rPr>
        <w:t xml:space="preserve"> основных образовательных программ начального общего, основного общего и среднего общего образования для повышения качества образовательных результатов;</w:t>
      </w:r>
    </w:p>
    <w:p w:rsidR="00EF5575" w:rsidRDefault="008D7ACF" w:rsidP="00A96B84">
      <w:pPr>
        <w:tabs>
          <w:tab w:val="left" w:pos="99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 xml:space="preserve">проводится информационно-разъяснительная работа по вопросам </w:t>
      </w:r>
      <w:r w:rsidRPr="00681640">
        <w:rPr>
          <w:rFonts w:ascii="Times New Roman" w:hAnsi="Times New Roman" w:cs="Times New Roman"/>
          <w:sz w:val="28"/>
          <w:szCs w:val="28"/>
        </w:rPr>
        <w:lastRenderedPageBreak/>
        <w:t>оценки качества образования с обучающимися и их родителями (законными представителями).</w:t>
      </w:r>
    </w:p>
    <w:p w:rsidR="007A33A4" w:rsidRDefault="007A33A4" w:rsidP="00A96B84">
      <w:pPr>
        <w:tabs>
          <w:tab w:val="left" w:pos="99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A33A4" w:rsidRPr="00681640" w:rsidRDefault="007A33A4" w:rsidP="00A96B84">
      <w:pPr>
        <w:tabs>
          <w:tab w:val="left" w:pos="99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F5575" w:rsidRPr="007A33A4" w:rsidRDefault="008D7ACF" w:rsidP="007A33A4">
      <w:pPr>
        <w:pStyle w:val="a4"/>
        <w:numPr>
          <w:ilvl w:val="0"/>
          <w:numId w:val="1"/>
        </w:numPr>
        <w:tabs>
          <w:tab w:val="left" w:pos="10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3A4">
        <w:rPr>
          <w:rFonts w:ascii="Times New Roman" w:hAnsi="Times New Roman" w:cs="Times New Roman"/>
          <w:b/>
          <w:sz w:val="28"/>
          <w:szCs w:val="28"/>
        </w:rPr>
        <w:t>Система работы со школами с низкими результатами обучения и/или школами, функционирующими в неблагоприятных социальных условиях</w:t>
      </w:r>
    </w:p>
    <w:p w:rsidR="007A33A4" w:rsidRPr="007A33A4" w:rsidRDefault="007A33A4" w:rsidP="007A33A4">
      <w:pPr>
        <w:tabs>
          <w:tab w:val="left" w:pos="108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F5575" w:rsidRPr="00681640" w:rsidRDefault="008D7ACF" w:rsidP="00A96B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Цели мониторинга:</w:t>
      </w:r>
    </w:p>
    <w:p w:rsidR="00EF5575" w:rsidRPr="00681640" w:rsidRDefault="008D7ACF" w:rsidP="00A96B84">
      <w:pPr>
        <w:tabs>
          <w:tab w:val="left" w:pos="1093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определение факторов, обуславливающих низкие результаты обучения;</w:t>
      </w:r>
    </w:p>
    <w:p w:rsidR="00EF5575" w:rsidRPr="00681640" w:rsidRDefault="008D7ACF" w:rsidP="00A96B84">
      <w:pPr>
        <w:tabs>
          <w:tab w:val="left" w:pos="102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разработка комплекса мер, направленных на преодоление факторов, обуславливающих низкие результаты обучения и/или неблагоприятные социальные условия;</w:t>
      </w:r>
    </w:p>
    <w:p w:rsidR="00EF5575" w:rsidRPr="00681640" w:rsidRDefault="008D7ACF" w:rsidP="00A96B84">
      <w:pPr>
        <w:tabs>
          <w:tab w:val="left" w:pos="109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оценка образовательных результатов обучающихся;</w:t>
      </w:r>
    </w:p>
    <w:p w:rsidR="00EF5575" w:rsidRPr="00681640" w:rsidRDefault="008D7ACF" w:rsidP="00A96B84">
      <w:pPr>
        <w:tabs>
          <w:tab w:val="left" w:pos="102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повышение уровня образовательных результатов на основе анализа образовательных результатов.</w:t>
      </w:r>
    </w:p>
    <w:p w:rsidR="00EF5575" w:rsidRPr="00681640" w:rsidRDefault="008D7ACF" w:rsidP="00A96B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 xml:space="preserve">Предметом мониторинга выступают образовательные результаты </w:t>
      </w:r>
      <w:proofErr w:type="gramStart"/>
      <w:r w:rsidRPr="006816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81640">
        <w:rPr>
          <w:rFonts w:ascii="Times New Roman" w:hAnsi="Times New Roman" w:cs="Times New Roman"/>
          <w:sz w:val="28"/>
          <w:szCs w:val="28"/>
        </w:rPr>
        <w:t>.</w:t>
      </w:r>
    </w:p>
    <w:p w:rsidR="00EF5575" w:rsidRPr="00681640" w:rsidRDefault="008D7ACF" w:rsidP="00A96B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Методы мониторинга:</w:t>
      </w:r>
    </w:p>
    <w:p w:rsidR="00EF5575" w:rsidRPr="00681640" w:rsidRDefault="008D7ACF" w:rsidP="00A96B84">
      <w:pPr>
        <w:tabs>
          <w:tab w:val="left" w:pos="1043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анализ научной и методической литературы, нормативных правовых документов, данных ведомственной статистики;</w:t>
      </w:r>
    </w:p>
    <w:p w:rsidR="00EF5575" w:rsidRPr="00681640" w:rsidRDefault="008D7ACF" w:rsidP="00A96B84">
      <w:pPr>
        <w:tabs>
          <w:tab w:val="left" w:pos="102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 xml:space="preserve">сбор контекстной информации в форме запроса в формате </w:t>
      </w:r>
      <w:r w:rsidRPr="00681640">
        <w:rPr>
          <w:rFonts w:ascii="Times New Roman" w:hAnsi="Times New Roman" w:cs="Times New Roman"/>
          <w:sz w:val="28"/>
          <w:szCs w:val="28"/>
          <w:lang w:val="en-US" w:eastAsia="en-US" w:bidi="en-US"/>
        </w:rPr>
        <w:t>Microsoft</w:t>
      </w:r>
      <w:r w:rsidRPr="00681640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681640">
        <w:rPr>
          <w:rFonts w:ascii="Times New Roman" w:hAnsi="Times New Roman" w:cs="Times New Roman"/>
          <w:sz w:val="28"/>
          <w:szCs w:val="28"/>
          <w:lang w:val="en-US" w:eastAsia="en-US" w:bidi="en-US"/>
        </w:rPr>
        <w:t>Excel</w:t>
      </w:r>
      <w:r w:rsidRPr="00681640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681640">
        <w:rPr>
          <w:rFonts w:ascii="Times New Roman" w:hAnsi="Times New Roman" w:cs="Times New Roman"/>
          <w:sz w:val="28"/>
          <w:szCs w:val="28"/>
        </w:rPr>
        <w:t>в образовательные организации;</w:t>
      </w:r>
    </w:p>
    <w:p w:rsidR="00EF5575" w:rsidRPr="00681640" w:rsidRDefault="008D7ACF" w:rsidP="00A96B84">
      <w:pPr>
        <w:tabs>
          <w:tab w:val="left" w:pos="102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диагностика педагогических и методических компетенций педагогических работников общеобразовательных организаций с применением оценочных материалов, разработанных ФГБУ «Федеральный институт оценки качества образования»;</w:t>
      </w:r>
    </w:p>
    <w:p w:rsidR="00EF5575" w:rsidRPr="00681640" w:rsidRDefault="008D7ACF" w:rsidP="007A33A4">
      <w:pPr>
        <w:tabs>
          <w:tab w:val="left" w:pos="1098"/>
          <w:tab w:val="left" w:pos="3568"/>
          <w:tab w:val="left" w:pos="6165"/>
          <w:tab w:val="left" w:pos="881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диаг</w:t>
      </w:r>
      <w:r w:rsidR="007A33A4">
        <w:rPr>
          <w:rFonts w:ascii="Times New Roman" w:hAnsi="Times New Roman" w:cs="Times New Roman"/>
          <w:sz w:val="28"/>
          <w:szCs w:val="28"/>
        </w:rPr>
        <w:t>ностика</w:t>
      </w:r>
      <w:r w:rsidR="007A33A4">
        <w:rPr>
          <w:rFonts w:ascii="Times New Roman" w:hAnsi="Times New Roman" w:cs="Times New Roman"/>
          <w:sz w:val="28"/>
          <w:szCs w:val="28"/>
        </w:rPr>
        <w:tab/>
        <w:t>компетенций</w:t>
      </w:r>
      <w:r w:rsidR="007A33A4">
        <w:rPr>
          <w:rFonts w:ascii="Times New Roman" w:hAnsi="Times New Roman" w:cs="Times New Roman"/>
          <w:sz w:val="28"/>
          <w:szCs w:val="28"/>
        </w:rPr>
        <w:tab/>
        <w:t xml:space="preserve">руководящих </w:t>
      </w:r>
      <w:r w:rsidRPr="00681640">
        <w:rPr>
          <w:rFonts w:ascii="Times New Roman" w:hAnsi="Times New Roman" w:cs="Times New Roman"/>
          <w:sz w:val="28"/>
          <w:szCs w:val="28"/>
        </w:rPr>
        <w:t>работников</w:t>
      </w:r>
      <w:r w:rsidR="007A33A4">
        <w:rPr>
          <w:rFonts w:ascii="Times New Roman" w:hAnsi="Times New Roman" w:cs="Times New Roman"/>
          <w:sz w:val="28"/>
          <w:szCs w:val="28"/>
        </w:rPr>
        <w:t xml:space="preserve"> </w:t>
      </w:r>
      <w:r w:rsidRPr="00681640">
        <w:rPr>
          <w:rFonts w:ascii="Times New Roman" w:hAnsi="Times New Roman" w:cs="Times New Roman"/>
          <w:sz w:val="28"/>
          <w:szCs w:val="28"/>
        </w:rPr>
        <w:t>общеобразовательных организаций с применением оценочных материалов, разработанных НИУ «Высшая школа экономики»;</w:t>
      </w:r>
    </w:p>
    <w:p w:rsidR="00EF5575" w:rsidRPr="00681640" w:rsidRDefault="008D7ACF" w:rsidP="00A96B84">
      <w:pPr>
        <w:tabs>
          <w:tab w:val="left" w:pos="102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методы статистической обработки данных (в том числе федеральных и региональных процедур оценки качества образования).</w:t>
      </w:r>
    </w:p>
    <w:p w:rsidR="00EF5575" w:rsidRPr="00681640" w:rsidRDefault="008D7ACF" w:rsidP="00A96B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Участниками исследования являются общеобразовательные организации, включенные в список общеобразовательных организаций, показавших низкие образовательные результаты в рамках оценочных процедур за последние 2 года (далее - школы с низкими результатами).</w:t>
      </w:r>
    </w:p>
    <w:p w:rsidR="00EF5575" w:rsidRPr="00681640" w:rsidRDefault="008D7ACF" w:rsidP="00A96B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В исследовании принимают участие следующие категории участников образовательного процесса:</w:t>
      </w:r>
    </w:p>
    <w:p w:rsidR="00EF5575" w:rsidRPr="00681640" w:rsidRDefault="008D7ACF" w:rsidP="00A96B84">
      <w:pPr>
        <w:tabs>
          <w:tab w:val="left" w:pos="109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81640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681640">
        <w:rPr>
          <w:rFonts w:ascii="Times New Roman" w:hAnsi="Times New Roman" w:cs="Times New Roman"/>
          <w:sz w:val="28"/>
          <w:szCs w:val="28"/>
        </w:rPr>
        <w:t xml:space="preserve"> 5-11-х классов школ с низкими результатами;</w:t>
      </w:r>
    </w:p>
    <w:p w:rsidR="00EF5575" w:rsidRPr="00681640" w:rsidRDefault="008D7ACF" w:rsidP="00A96B84">
      <w:pPr>
        <w:tabs>
          <w:tab w:val="left" w:pos="109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педагогические работники школ с низкими результатами;</w:t>
      </w:r>
    </w:p>
    <w:p w:rsidR="00EF5575" w:rsidRPr="00681640" w:rsidRDefault="008D7ACF" w:rsidP="00A96B84">
      <w:pPr>
        <w:tabs>
          <w:tab w:val="left" w:pos="109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руководители школ с низкими результатами.</w:t>
      </w:r>
    </w:p>
    <w:p w:rsidR="00130058" w:rsidRDefault="008D7ACF" w:rsidP="00A96B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Сроки проведения мониторинга - в соответствии с отдельным плано</w:t>
      </w:r>
      <w:proofErr w:type="gramStart"/>
      <w:r w:rsidRPr="00681640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681640">
        <w:rPr>
          <w:rFonts w:ascii="Times New Roman" w:hAnsi="Times New Roman" w:cs="Times New Roman"/>
          <w:sz w:val="28"/>
          <w:szCs w:val="28"/>
        </w:rPr>
        <w:t xml:space="preserve"> графиком</w:t>
      </w:r>
      <w:r w:rsidR="00130058">
        <w:rPr>
          <w:rFonts w:ascii="Times New Roman" w:hAnsi="Times New Roman" w:cs="Times New Roman"/>
          <w:sz w:val="28"/>
          <w:szCs w:val="28"/>
        </w:rPr>
        <w:t>.</w:t>
      </w:r>
      <w:r w:rsidRPr="00681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575" w:rsidRPr="00681640" w:rsidRDefault="008D7ACF" w:rsidP="00A96B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lastRenderedPageBreak/>
        <w:t>В соответствии с целями мониторинга выделены следующие показатели мониторинга:</w:t>
      </w:r>
    </w:p>
    <w:p w:rsidR="00EF5575" w:rsidRPr="00B67319" w:rsidRDefault="00B67319" w:rsidP="00A96B84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3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ACF" w:rsidRPr="00B67319">
        <w:rPr>
          <w:rFonts w:ascii="Times New Roman" w:hAnsi="Times New Roman" w:cs="Times New Roman"/>
          <w:b/>
          <w:sz w:val="28"/>
          <w:szCs w:val="28"/>
        </w:rPr>
        <w:t>для выявления школ с низкими результатами обучения и/или школ, функционирующих в неблагоприятных социальных условиях</w:t>
      </w:r>
    </w:p>
    <w:p w:rsidR="00EF5575" w:rsidRPr="00681640" w:rsidRDefault="008D7ACF" w:rsidP="00A96B84">
      <w:pPr>
        <w:tabs>
          <w:tab w:val="left" w:pos="10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школ, в которых не менее 30% обучающихся в течение двух лет подряд или по двум разным оценочным процедурам (русскому языку или математике) в течение одного года не преодолели минимальный порог;</w:t>
      </w:r>
    </w:p>
    <w:p w:rsidR="00EF5575" w:rsidRPr="00B67319" w:rsidRDefault="008D7ACF" w:rsidP="00A96B84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319">
        <w:rPr>
          <w:rFonts w:ascii="Times New Roman" w:hAnsi="Times New Roman" w:cs="Times New Roman"/>
          <w:b/>
          <w:sz w:val="28"/>
          <w:szCs w:val="28"/>
        </w:rPr>
        <w:t>для выявления динамики образовательных результатов в школах с низкими результатами обучения и/или школах, функционирующих в неблагоприятных социальных условиях</w:t>
      </w:r>
    </w:p>
    <w:p w:rsidR="00EF5575" w:rsidRPr="00681640" w:rsidRDefault="008D7ACF" w:rsidP="00A96B84">
      <w:pPr>
        <w:tabs>
          <w:tab w:val="left" w:pos="101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обучающихся, подтвердивших текущую успеваемость результатами всероссийских проверочных работ;</w:t>
      </w:r>
    </w:p>
    <w:p w:rsidR="00EF5575" w:rsidRPr="00681640" w:rsidRDefault="008D7ACF" w:rsidP="00A96B84">
      <w:pPr>
        <w:tabs>
          <w:tab w:val="left" w:pos="101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выпускников 9-х классов, успешно сдавших (без учета пересдач) все предметы на основном государственном экзамене (обязательные и по выбору);</w:t>
      </w:r>
    </w:p>
    <w:p w:rsidR="00EF5575" w:rsidRPr="00681640" w:rsidRDefault="008D7ACF" w:rsidP="00A96B84">
      <w:pPr>
        <w:tabs>
          <w:tab w:val="left" w:pos="10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обучающихся, набравших 9 и более баллов по сумме двух предметов ОГЭ по выбору;</w:t>
      </w:r>
    </w:p>
    <w:p w:rsidR="00EF5575" w:rsidRPr="00681640" w:rsidRDefault="008D7ACF" w:rsidP="00A96B84">
      <w:pPr>
        <w:tabs>
          <w:tab w:val="left" w:pos="101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обучающихся, набравших 16 и более баллов по сумме четырех предметов ОГЭ;</w:t>
      </w:r>
    </w:p>
    <w:p w:rsidR="00EF5575" w:rsidRPr="00681640" w:rsidRDefault="008D7ACF" w:rsidP="00A96B84">
      <w:pPr>
        <w:tabs>
          <w:tab w:val="left" w:pos="10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обучающихся, набравших менее 150 баллов по сумме 3 лучших результатов по предметам ЕГЭ;</w:t>
      </w:r>
    </w:p>
    <w:p w:rsidR="00EF5575" w:rsidRPr="00681640" w:rsidRDefault="008D7ACF" w:rsidP="00A96B84">
      <w:pPr>
        <w:tabs>
          <w:tab w:val="left" w:pos="102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обучающихся в «зоне риска» получения неудовлетворительных результатов по итогам участия в оценочных процедурах;</w:t>
      </w:r>
    </w:p>
    <w:p w:rsidR="00EF5575" w:rsidRPr="00681640" w:rsidRDefault="008D7ACF" w:rsidP="00A96B84">
      <w:pPr>
        <w:tabs>
          <w:tab w:val="left" w:pos="10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 xml:space="preserve">доля </w:t>
      </w:r>
      <w:proofErr w:type="gramStart"/>
      <w:r w:rsidRPr="006816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81640">
        <w:rPr>
          <w:rFonts w:ascii="Times New Roman" w:hAnsi="Times New Roman" w:cs="Times New Roman"/>
          <w:sz w:val="28"/>
          <w:szCs w:val="28"/>
        </w:rPr>
        <w:t xml:space="preserve"> с ОВЗ, освоивших адаптированную образовательную программу;</w:t>
      </w:r>
    </w:p>
    <w:p w:rsidR="00EF5575" w:rsidRPr="00681640" w:rsidRDefault="008D7ACF" w:rsidP="00A96B84">
      <w:pPr>
        <w:tabs>
          <w:tab w:val="left" w:pos="106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метапредметные результаты;</w:t>
      </w:r>
    </w:p>
    <w:p w:rsidR="00EF5575" w:rsidRPr="00B67319" w:rsidRDefault="008D7ACF" w:rsidP="00A96B84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319">
        <w:rPr>
          <w:rFonts w:ascii="Times New Roman" w:hAnsi="Times New Roman" w:cs="Times New Roman"/>
          <w:b/>
          <w:sz w:val="28"/>
          <w:szCs w:val="28"/>
        </w:rPr>
        <w:t>для оценки предметных компетенций педагогических работников в школах с низкими результатами обучения и/или школах, функционирующих в неблагоприятных социальных условиях</w:t>
      </w:r>
    </w:p>
    <w:p w:rsidR="00EF5575" w:rsidRPr="00681640" w:rsidRDefault="008D7ACF" w:rsidP="00A96B84">
      <w:pPr>
        <w:tabs>
          <w:tab w:val="left" w:pos="10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педагогических работников, имеющих высокий уровень педагогических компетенций;</w:t>
      </w:r>
    </w:p>
    <w:p w:rsidR="00EF5575" w:rsidRPr="00681640" w:rsidRDefault="008D7ACF" w:rsidP="00A96B84">
      <w:pPr>
        <w:tabs>
          <w:tab w:val="left" w:pos="10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руководителей, имеющих высокий уровень профессиональных компетенций.</w:t>
      </w:r>
    </w:p>
    <w:p w:rsidR="00EF5575" w:rsidRPr="00681640" w:rsidRDefault="008D7ACF" w:rsidP="00A96B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Анализ результатов мониторинга позволит:</w:t>
      </w:r>
    </w:p>
    <w:p w:rsidR="00EF5575" w:rsidRPr="00681640" w:rsidRDefault="008D7ACF" w:rsidP="00A96B84">
      <w:pPr>
        <w:tabs>
          <w:tab w:val="left" w:pos="10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разработать комплекс мер, направленных на преодоление факторов, обуславливающих низкие результаты обучения, в том числе с помощью организации сетевого взаимодействия (между образовательными организациями и/или другими учреждениями и предприятиями);</w:t>
      </w:r>
    </w:p>
    <w:p w:rsidR="00EF5575" w:rsidRPr="00681640" w:rsidRDefault="008D7ACF" w:rsidP="00A96B84">
      <w:pPr>
        <w:tabs>
          <w:tab w:val="left" w:pos="10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реализовать мероприятия, направленные на повышение качества подготовки обучающихся в школах с низкими результатами обучения;</w:t>
      </w:r>
      <w:proofErr w:type="gramEnd"/>
    </w:p>
    <w:p w:rsidR="00EF5575" w:rsidRDefault="008D7ACF" w:rsidP="00A96B84">
      <w:pPr>
        <w:tabs>
          <w:tab w:val="left" w:pos="101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</w:r>
      <w:r w:rsidR="00B67319">
        <w:rPr>
          <w:rFonts w:ascii="Times New Roman" w:hAnsi="Times New Roman" w:cs="Times New Roman"/>
          <w:sz w:val="28"/>
          <w:szCs w:val="28"/>
        </w:rPr>
        <w:t>участвовать в</w:t>
      </w:r>
      <w:r w:rsidRPr="00681640">
        <w:rPr>
          <w:rFonts w:ascii="Times New Roman" w:hAnsi="Times New Roman" w:cs="Times New Roman"/>
          <w:sz w:val="28"/>
          <w:szCs w:val="28"/>
        </w:rPr>
        <w:t xml:space="preserve"> пр</w:t>
      </w:r>
      <w:r w:rsidR="00B67319">
        <w:rPr>
          <w:rFonts w:ascii="Times New Roman" w:hAnsi="Times New Roman" w:cs="Times New Roman"/>
          <w:sz w:val="28"/>
          <w:szCs w:val="28"/>
        </w:rPr>
        <w:t>ограммах</w:t>
      </w:r>
      <w:r w:rsidRPr="00681640">
        <w:rPr>
          <w:rFonts w:ascii="Times New Roman" w:hAnsi="Times New Roman" w:cs="Times New Roman"/>
          <w:sz w:val="28"/>
          <w:szCs w:val="28"/>
        </w:rPr>
        <w:t xml:space="preserve"> повышения квалификации для педагогических работников школ с низкими результатами обучения.</w:t>
      </w:r>
    </w:p>
    <w:p w:rsidR="00690127" w:rsidRPr="00681640" w:rsidRDefault="00690127" w:rsidP="00A96B84">
      <w:pPr>
        <w:tabs>
          <w:tab w:val="left" w:pos="101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F5575" w:rsidRPr="00690127" w:rsidRDefault="008D7ACF" w:rsidP="00A96B84">
      <w:pPr>
        <w:tabs>
          <w:tab w:val="left" w:pos="1069"/>
        </w:tabs>
        <w:ind w:firstLine="36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" w:name="bookmark3"/>
      <w:r w:rsidRPr="00690127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690127">
        <w:rPr>
          <w:rFonts w:ascii="Times New Roman" w:hAnsi="Times New Roman" w:cs="Times New Roman"/>
          <w:b/>
          <w:sz w:val="28"/>
          <w:szCs w:val="28"/>
        </w:rPr>
        <w:tab/>
        <w:t>Система выявления, поддержки и развития способностей и талантов у детей и молодёжи</w:t>
      </w:r>
      <w:bookmarkEnd w:id="3"/>
    </w:p>
    <w:p w:rsidR="00EF5575" w:rsidRPr="00681640" w:rsidRDefault="008D7ACF" w:rsidP="00A96B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Цели мониторинга:</w:t>
      </w:r>
    </w:p>
    <w:p w:rsidR="00EF5575" w:rsidRPr="00681640" w:rsidRDefault="008D7ACF" w:rsidP="00690127">
      <w:pPr>
        <w:tabs>
          <w:tab w:val="left" w:pos="106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осуществление межведомственного и межуровневого взаимодействия по</w:t>
      </w:r>
      <w:r w:rsidR="00690127">
        <w:rPr>
          <w:rFonts w:ascii="Times New Roman" w:hAnsi="Times New Roman" w:cs="Times New Roman"/>
          <w:sz w:val="28"/>
          <w:szCs w:val="28"/>
        </w:rPr>
        <w:t xml:space="preserve"> </w:t>
      </w:r>
      <w:r w:rsidRPr="00681640">
        <w:rPr>
          <w:rFonts w:ascii="Times New Roman" w:hAnsi="Times New Roman" w:cs="Times New Roman"/>
          <w:sz w:val="28"/>
          <w:szCs w:val="28"/>
        </w:rPr>
        <w:t>определению диагностического инструментария для выявления способностей и талантов у детей и молодёжи;</w:t>
      </w:r>
    </w:p>
    <w:p w:rsidR="00EF5575" w:rsidRPr="00681640" w:rsidRDefault="008D7ACF" w:rsidP="00A96B84">
      <w:pPr>
        <w:tabs>
          <w:tab w:val="left" w:pos="103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выявление, поддержка и развитие способностей и талантов у детей и молодёжи;</w:t>
      </w:r>
    </w:p>
    <w:p w:rsidR="00EF5575" w:rsidRPr="00681640" w:rsidRDefault="008D7ACF" w:rsidP="00A96B84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 xml:space="preserve">выявление, поддержка и развитие способностей и талантов </w:t>
      </w:r>
      <w:proofErr w:type="gramStart"/>
      <w:r w:rsidRPr="0068164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81640">
        <w:rPr>
          <w:rFonts w:ascii="Times New Roman" w:hAnsi="Times New Roman" w:cs="Times New Roman"/>
          <w:sz w:val="28"/>
          <w:szCs w:val="28"/>
        </w:rPr>
        <w:t xml:space="preserve"> обучающихся с ОВЗ.</w:t>
      </w:r>
    </w:p>
    <w:p w:rsidR="00EF5575" w:rsidRPr="00681640" w:rsidRDefault="008D7ACF" w:rsidP="0055658A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Предметом мониторинга являются способности и таланты детей и молодежи.</w:t>
      </w:r>
    </w:p>
    <w:p w:rsidR="00EF5575" w:rsidRPr="00681640" w:rsidRDefault="008D7ACF" w:rsidP="00A96B84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Методы мониторинга:</w:t>
      </w:r>
    </w:p>
    <w:p w:rsidR="00EF5575" w:rsidRPr="00681640" w:rsidRDefault="008D7ACF" w:rsidP="00A96B84">
      <w:pPr>
        <w:tabs>
          <w:tab w:val="left" w:pos="105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анализ научной и методической литературы, нормативных правовых документов, данных ведомственной статистики;</w:t>
      </w:r>
    </w:p>
    <w:p w:rsidR="00EF5575" w:rsidRPr="00681640" w:rsidRDefault="008D7ACF" w:rsidP="00A96B84">
      <w:pPr>
        <w:tabs>
          <w:tab w:val="left" w:pos="11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сбор информации с помощью диагностического инструментария;</w:t>
      </w:r>
    </w:p>
    <w:p w:rsidR="00EF5575" w:rsidRPr="00681640" w:rsidRDefault="008D7ACF" w:rsidP="00A96B84">
      <w:pPr>
        <w:tabs>
          <w:tab w:val="left" w:pos="104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 xml:space="preserve">сбор информации в форме запроса в формате </w:t>
      </w:r>
      <w:r w:rsidRPr="00681640">
        <w:rPr>
          <w:rFonts w:ascii="Times New Roman" w:hAnsi="Times New Roman" w:cs="Times New Roman"/>
          <w:sz w:val="28"/>
          <w:szCs w:val="28"/>
          <w:lang w:val="en-US" w:eastAsia="en-US" w:bidi="en-US"/>
        </w:rPr>
        <w:t>Microsoft</w:t>
      </w:r>
      <w:r w:rsidRPr="00681640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681640">
        <w:rPr>
          <w:rFonts w:ascii="Times New Roman" w:hAnsi="Times New Roman" w:cs="Times New Roman"/>
          <w:sz w:val="28"/>
          <w:szCs w:val="28"/>
          <w:lang w:val="en-US" w:eastAsia="en-US" w:bidi="en-US"/>
        </w:rPr>
        <w:t>Excel</w:t>
      </w:r>
      <w:r w:rsidRPr="00681640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681640">
        <w:rPr>
          <w:rFonts w:ascii="Times New Roman" w:hAnsi="Times New Roman" w:cs="Times New Roman"/>
          <w:sz w:val="28"/>
          <w:szCs w:val="28"/>
        </w:rPr>
        <w:t>в образовательные организации;</w:t>
      </w:r>
    </w:p>
    <w:p w:rsidR="00EF5575" w:rsidRPr="00681640" w:rsidRDefault="008D7ACF" w:rsidP="00A96B84">
      <w:pPr>
        <w:tabs>
          <w:tab w:val="left" w:pos="104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методы статистической обработки данных (в том числе федеральных и региональных процедур оценки качества образования).</w:t>
      </w:r>
    </w:p>
    <w:p w:rsidR="00EF5575" w:rsidRPr="00681640" w:rsidRDefault="008D7ACF" w:rsidP="00A96B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 xml:space="preserve">В исследовании принимают участие </w:t>
      </w:r>
      <w:proofErr w:type="gramStart"/>
      <w:r w:rsidRPr="00681640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681640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</w:t>
      </w:r>
      <w:r w:rsidR="00130058">
        <w:rPr>
          <w:rFonts w:ascii="Times New Roman" w:hAnsi="Times New Roman" w:cs="Times New Roman"/>
          <w:sz w:val="28"/>
          <w:szCs w:val="28"/>
        </w:rPr>
        <w:t>района</w:t>
      </w:r>
      <w:r w:rsidRPr="00681640">
        <w:rPr>
          <w:rFonts w:ascii="Times New Roman" w:hAnsi="Times New Roman" w:cs="Times New Roman"/>
          <w:sz w:val="28"/>
          <w:szCs w:val="28"/>
        </w:rPr>
        <w:t>.</w:t>
      </w:r>
    </w:p>
    <w:p w:rsidR="00EF5575" w:rsidRPr="00681640" w:rsidRDefault="008D7ACF" w:rsidP="00A96B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Сроки проведения мониторинга - в течение 2 месяцев после проведения соответствующей процедуры / мероприятия.</w:t>
      </w:r>
    </w:p>
    <w:p w:rsidR="00EF5575" w:rsidRPr="00681640" w:rsidRDefault="008D7ACF" w:rsidP="00A96B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В соответствии с целями мониторинга выделены следующие показатели мониторинга:</w:t>
      </w:r>
    </w:p>
    <w:p w:rsidR="00EF5575" w:rsidRPr="0055658A" w:rsidRDefault="008D7ACF" w:rsidP="00A96B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58A">
        <w:rPr>
          <w:rFonts w:ascii="Times New Roman" w:hAnsi="Times New Roman" w:cs="Times New Roman"/>
          <w:b/>
          <w:sz w:val="28"/>
          <w:szCs w:val="28"/>
        </w:rPr>
        <w:t>по выявлению способностей и талантов у детей и молодёжи</w:t>
      </w:r>
    </w:p>
    <w:p w:rsidR="00EF5575" w:rsidRPr="00681640" w:rsidRDefault="008D7ACF" w:rsidP="00A96B84">
      <w:pPr>
        <w:tabs>
          <w:tab w:val="left" w:pos="1114"/>
          <w:tab w:val="left" w:pos="1871"/>
          <w:tab w:val="left" w:pos="3556"/>
          <w:tab w:val="left" w:pos="5313"/>
          <w:tab w:val="left" w:pos="6628"/>
          <w:tab w:val="left" w:pos="7070"/>
          <w:tab w:val="left" w:pos="94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</w:t>
      </w:r>
      <w:r w:rsidRPr="00681640">
        <w:rPr>
          <w:rFonts w:ascii="Times New Roman" w:hAnsi="Times New Roman" w:cs="Times New Roman"/>
          <w:sz w:val="28"/>
          <w:szCs w:val="28"/>
        </w:rPr>
        <w:tab/>
        <w:t>учащихся,</w:t>
      </w:r>
      <w:r w:rsidRPr="00681640">
        <w:rPr>
          <w:rFonts w:ascii="Times New Roman" w:hAnsi="Times New Roman" w:cs="Times New Roman"/>
          <w:sz w:val="28"/>
          <w:szCs w:val="28"/>
        </w:rPr>
        <w:tab/>
        <w:t>принявших</w:t>
      </w:r>
      <w:r w:rsidRPr="00681640">
        <w:rPr>
          <w:rFonts w:ascii="Times New Roman" w:hAnsi="Times New Roman" w:cs="Times New Roman"/>
          <w:sz w:val="28"/>
          <w:szCs w:val="28"/>
        </w:rPr>
        <w:tab/>
        <w:t>участие</w:t>
      </w:r>
      <w:r w:rsidRPr="00681640">
        <w:rPr>
          <w:rFonts w:ascii="Times New Roman" w:hAnsi="Times New Roman" w:cs="Times New Roman"/>
          <w:sz w:val="28"/>
          <w:szCs w:val="28"/>
        </w:rPr>
        <w:tab/>
        <w:t>в</w:t>
      </w:r>
      <w:r w:rsidRPr="00681640">
        <w:rPr>
          <w:rFonts w:ascii="Times New Roman" w:hAnsi="Times New Roman" w:cs="Times New Roman"/>
          <w:sz w:val="28"/>
          <w:szCs w:val="28"/>
        </w:rPr>
        <w:tab/>
        <w:t>муниципальном</w:t>
      </w:r>
      <w:r w:rsidRPr="00681640">
        <w:rPr>
          <w:rFonts w:ascii="Times New Roman" w:hAnsi="Times New Roman" w:cs="Times New Roman"/>
          <w:sz w:val="28"/>
          <w:szCs w:val="28"/>
        </w:rPr>
        <w:tab/>
        <w:t>этапе</w:t>
      </w:r>
    </w:p>
    <w:p w:rsidR="00EF5575" w:rsidRPr="00681640" w:rsidRDefault="008D7ACF" w:rsidP="00A96B84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всероссийской олимпиады школьников;</w:t>
      </w:r>
    </w:p>
    <w:p w:rsidR="00EF5575" w:rsidRPr="00681640" w:rsidRDefault="008D7ACF" w:rsidP="00A96B84">
      <w:pPr>
        <w:tabs>
          <w:tab w:val="left" w:pos="104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учащихся, принявших участие в региональном этапе всероссийской олимпиады школьников;</w:t>
      </w:r>
    </w:p>
    <w:p w:rsidR="00DF4CD0" w:rsidRDefault="00DF4CD0" w:rsidP="00A96B84">
      <w:pPr>
        <w:tabs>
          <w:tab w:val="left" w:pos="1114"/>
          <w:tab w:val="left" w:pos="1871"/>
          <w:tab w:val="left" w:pos="3556"/>
          <w:tab w:val="left" w:pos="5313"/>
          <w:tab w:val="left" w:pos="6628"/>
          <w:tab w:val="left" w:pos="7070"/>
          <w:tab w:val="left" w:pos="94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7ACF" w:rsidRPr="00681640">
        <w:rPr>
          <w:rFonts w:ascii="Times New Roman" w:hAnsi="Times New Roman" w:cs="Times New Roman"/>
          <w:sz w:val="28"/>
          <w:szCs w:val="28"/>
        </w:rPr>
        <w:t>дол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ab/>
        <w:t>учащихся,</w:t>
      </w:r>
      <w:r>
        <w:rPr>
          <w:rFonts w:ascii="Times New Roman" w:hAnsi="Times New Roman" w:cs="Times New Roman"/>
          <w:sz w:val="28"/>
          <w:szCs w:val="28"/>
        </w:rPr>
        <w:tab/>
        <w:t>принявших</w:t>
      </w:r>
      <w:r>
        <w:rPr>
          <w:rFonts w:ascii="Times New Roman" w:hAnsi="Times New Roman" w:cs="Times New Roman"/>
          <w:sz w:val="28"/>
          <w:szCs w:val="28"/>
        </w:rPr>
        <w:tab/>
        <w:t>участие</w:t>
      </w: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gramStart"/>
      <w:r w:rsidR="008D7ACF" w:rsidRPr="00681640">
        <w:rPr>
          <w:rFonts w:ascii="Times New Roman" w:hAnsi="Times New Roman" w:cs="Times New Roman"/>
          <w:sz w:val="28"/>
          <w:szCs w:val="28"/>
        </w:rPr>
        <w:t>заключительном</w:t>
      </w:r>
      <w:proofErr w:type="gramEnd"/>
      <w:r w:rsidR="008D7ACF" w:rsidRPr="00681640">
        <w:rPr>
          <w:rFonts w:ascii="Times New Roman" w:hAnsi="Times New Roman" w:cs="Times New Roman"/>
          <w:sz w:val="28"/>
          <w:szCs w:val="28"/>
        </w:rPr>
        <w:tab/>
      </w:r>
    </w:p>
    <w:p w:rsidR="00EF5575" w:rsidRPr="00681640" w:rsidRDefault="00DF4CD0" w:rsidP="00DF4CD0">
      <w:pPr>
        <w:tabs>
          <w:tab w:val="left" w:pos="1114"/>
          <w:tab w:val="left" w:pos="1871"/>
          <w:tab w:val="left" w:pos="3556"/>
          <w:tab w:val="left" w:pos="5313"/>
          <w:tab w:val="left" w:pos="6628"/>
          <w:tab w:val="left" w:pos="7070"/>
          <w:tab w:val="left" w:pos="9484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r w:rsidR="008D7ACF" w:rsidRPr="00681640">
        <w:rPr>
          <w:rFonts w:ascii="Times New Roman" w:hAnsi="Times New Roman" w:cs="Times New Roman"/>
          <w:sz w:val="28"/>
          <w:szCs w:val="28"/>
        </w:rPr>
        <w:t>тапе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ACF" w:rsidRPr="00681640">
        <w:rPr>
          <w:rFonts w:ascii="Times New Roman" w:hAnsi="Times New Roman" w:cs="Times New Roman"/>
          <w:sz w:val="28"/>
          <w:szCs w:val="28"/>
        </w:rPr>
        <w:t>всероссийской олимпиады школьников;</w:t>
      </w:r>
    </w:p>
    <w:p w:rsidR="00EF5575" w:rsidRPr="00681640" w:rsidRDefault="008D7ACF" w:rsidP="00A96B84">
      <w:pPr>
        <w:tabs>
          <w:tab w:val="left" w:pos="105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учащихся, ставших победителями и призерами регионального этапа всероссийской олимпиады школьников;</w:t>
      </w:r>
    </w:p>
    <w:p w:rsidR="00EF5575" w:rsidRPr="00681640" w:rsidRDefault="008D7ACF" w:rsidP="00A96B84">
      <w:pPr>
        <w:tabs>
          <w:tab w:val="left" w:pos="104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учащихся, ставших победителями и призерами заключительного этапа всероссийской олимпиады школьников;</w:t>
      </w:r>
    </w:p>
    <w:p w:rsidR="00EF5575" w:rsidRPr="00681640" w:rsidRDefault="008D7ACF" w:rsidP="00A96B84">
      <w:pPr>
        <w:tabs>
          <w:tab w:val="left" w:pos="104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учащихся, ставших победителями и призерами региональных и всероссийских конкурсов по направлению «искусство»;</w:t>
      </w:r>
    </w:p>
    <w:p w:rsidR="00EF5575" w:rsidRPr="00681640" w:rsidRDefault="008D7ACF" w:rsidP="00A96B84">
      <w:pPr>
        <w:tabs>
          <w:tab w:val="left" w:pos="103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учащихся, ставших победителями и призерами региональных и всероссийских соревнований по направлению «спорт».</w:t>
      </w:r>
    </w:p>
    <w:p w:rsidR="00EF5575" w:rsidRPr="00681640" w:rsidRDefault="008D7ACF" w:rsidP="00A96B84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по поддержке и развитию способностей и талантов у детей и молодёжи</w:t>
      </w:r>
    </w:p>
    <w:p w:rsidR="00EF5575" w:rsidRPr="00681640" w:rsidRDefault="008D7ACF" w:rsidP="00A96B84">
      <w:pPr>
        <w:tabs>
          <w:tab w:val="left" w:pos="105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 xml:space="preserve">количество школьных научных обществ и обучающихся, принимающих участие в научной, исследовательской и проектной </w:t>
      </w:r>
      <w:r w:rsidRPr="00681640">
        <w:rPr>
          <w:rFonts w:ascii="Times New Roman" w:hAnsi="Times New Roman" w:cs="Times New Roman"/>
          <w:sz w:val="28"/>
          <w:szCs w:val="28"/>
        </w:rPr>
        <w:lastRenderedPageBreak/>
        <w:t>деятельности;</w:t>
      </w:r>
    </w:p>
    <w:p w:rsidR="00EF5575" w:rsidRPr="00681640" w:rsidRDefault="008D7ACF" w:rsidP="00A96B84">
      <w:pPr>
        <w:tabs>
          <w:tab w:val="left" w:pos="105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одаренных школьников, прошедших подготовку в профильных лагерях и сменах;</w:t>
      </w:r>
    </w:p>
    <w:p w:rsidR="00EF5575" w:rsidRPr="00681640" w:rsidRDefault="008D7ACF" w:rsidP="00A96B84">
      <w:pPr>
        <w:tabs>
          <w:tab w:val="left" w:pos="111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школьников, прошедших подготовку на олимпиадных сборах;</w:t>
      </w:r>
    </w:p>
    <w:p w:rsidR="00EF5575" w:rsidRPr="0055658A" w:rsidRDefault="008D7ACF" w:rsidP="00A96B84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58A">
        <w:rPr>
          <w:rFonts w:ascii="Times New Roman" w:hAnsi="Times New Roman" w:cs="Times New Roman"/>
          <w:b/>
          <w:sz w:val="28"/>
          <w:szCs w:val="28"/>
        </w:rPr>
        <w:t>по поступлению способных и талантливых детей и молодёжи в образовательные организации среднего и высшего профессионального образования</w:t>
      </w:r>
    </w:p>
    <w:p w:rsidR="00EF5575" w:rsidRPr="00681640" w:rsidRDefault="008D7ACF" w:rsidP="0055658A">
      <w:pPr>
        <w:tabs>
          <w:tab w:val="left" w:pos="1065"/>
          <w:tab w:val="left" w:pos="1957"/>
          <w:tab w:val="left" w:pos="3570"/>
          <w:tab w:val="left" w:pos="5624"/>
          <w:tab w:val="left" w:pos="6579"/>
          <w:tab w:val="left" w:pos="871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</w:t>
      </w:r>
      <w:r w:rsidRPr="00681640">
        <w:rPr>
          <w:rFonts w:ascii="Times New Roman" w:hAnsi="Times New Roman" w:cs="Times New Roman"/>
          <w:sz w:val="28"/>
          <w:szCs w:val="28"/>
        </w:rPr>
        <w:tab/>
        <w:t>участников</w:t>
      </w:r>
      <w:r w:rsidRPr="00681640">
        <w:rPr>
          <w:rFonts w:ascii="Times New Roman" w:hAnsi="Times New Roman" w:cs="Times New Roman"/>
          <w:sz w:val="28"/>
          <w:szCs w:val="28"/>
        </w:rPr>
        <w:tab/>
        <w:t>регионального</w:t>
      </w:r>
      <w:r w:rsidRPr="00681640">
        <w:rPr>
          <w:rFonts w:ascii="Times New Roman" w:hAnsi="Times New Roman" w:cs="Times New Roman"/>
          <w:sz w:val="28"/>
          <w:szCs w:val="28"/>
        </w:rPr>
        <w:tab/>
        <w:t>этапа</w:t>
      </w:r>
      <w:r w:rsidRPr="00681640">
        <w:rPr>
          <w:rFonts w:ascii="Times New Roman" w:hAnsi="Times New Roman" w:cs="Times New Roman"/>
          <w:sz w:val="28"/>
          <w:szCs w:val="28"/>
        </w:rPr>
        <w:tab/>
        <w:t>всероссийской</w:t>
      </w:r>
      <w:r w:rsidRPr="00681640">
        <w:rPr>
          <w:rFonts w:ascii="Times New Roman" w:hAnsi="Times New Roman" w:cs="Times New Roman"/>
          <w:sz w:val="28"/>
          <w:szCs w:val="28"/>
        </w:rPr>
        <w:tab/>
        <w:t>олимпиады</w:t>
      </w:r>
      <w:r w:rsidR="0055658A">
        <w:rPr>
          <w:rFonts w:ascii="Times New Roman" w:hAnsi="Times New Roman" w:cs="Times New Roman"/>
          <w:sz w:val="28"/>
          <w:szCs w:val="28"/>
        </w:rPr>
        <w:t xml:space="preserve"> </w:t>
      </w:r>
      <w:r w:rsidRPr="00681640">
        <w:rPr>
          <w:rFonts w:ascii="Times New Roman" w:hAnsi="Times New Roman" w:cs="Times New Roman"/>
          <w:sz w:val="28"/>
          <w:szCs w:val="28"/>
        </w:rPr>
        <w:t>школьников, поступивших в ВУЗы;</w:t>
      </w:r>
    </w:p>
    <w:p w:rsidR="00EF5575" w:rsidRPr="0055658A" w:rsidRDefault="0055658A" w:rsidP="00A96B84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58A">
        <w:rPr>
          <w:rFonts w:ascii="Times New Roman" w:hAnsi="Times New Roman" w:cs="Times New Roman"/>
          <w:b/>
          <w:sz w:val="28"/>
          <w:szCs w:val="28"/>
        </w:rPr>
        <w:t>п</w:t>
      </w:r>
      <w:r w:rsidR="008D7ACF" w:rsidRPr="0055658A">
        <w:rPr>
          <w:rFonts w:ascii="Times New Roman" w:hAnsi="Times New Roman" w:cs="Times New Roman"/>
          <w:b/>
          <w:sz w:val="28"/>
          <w:szCs w:val="28"/>
        </w:rPr>
        <w:t>о подготовке педагогических работников по вопросам развития способностей и талантов</w:t>
      </w:r>
    </w:p>
    <w:p w:rsidR="00EF5575" w:rsidRPr="00681640" w:rsidRDefault="008D7ACF" w:rsidP="00A96B84">
      <w:pPr>
        <w:tabs>
          <w:tab w:val="left" w:pos="102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педагогических работников общеобразовательных организаций, прошедших повышение квалификации по вопросам развития талантов и способностей.</w:t>
      </w:r>
    </w:p>
    <w:p w:rsidR="00EF5575" w:rsidRPr="00681640" w:rsidRDefault="008D7ACF" w:rsidP="00A96B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 xml:space="preserve">По итогам анализа результатов мониторинга в регионе реализуются следующие </w:t>
      </w:r>
      <w:proofErr w:type="gramStart"/>
      <w:r w:rsidRPr="00681640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Pr="00681640">
        <w:rPr>
          <w:rFonts w:ascii="Times New Roman" w:hAnsi="Times New Roman" w:cs="Times New Roman"/>
          <w:sz w:val="28"/>
          <w:szCs w:val="28"/>
        </w:rPr>
        <w:t xml:space="preserve"> / принимаются следующие управленческие решения:</w:t>
      </w:r>
    </w:p>
    <w:p w:rsidR="00EF5575" w:rsidRPr="00681640" w:rsidRDefault="008D7ACF" w:rsidP="00A96B84">
      <w:pPr>
        <w:tabs>
          <w:tab w:val="left" w:pos="102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разработка программ, ориентированных на выявление, поддержку и развитие способностей и талантов у детей и молодёжи;</w:t>
      </w:r>
    </w:p>
    <w:p w:rsidR="00EF5575" w:rsidRPr="00681640" w:rsidRDefault="008D7ACF" w:rsidP="00A96B84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осуществление психолого-педагогического сопровождения способных и талантливых детей и молодёжи;</w:t>
      </w:r>
    </w:p>
    <w:p w:rsidR="00EF5575" w:rsidRPr="00681640" w:rsidRDefault="008D7ACF" w:rsidP="00A96B84">
      <w:pPr>
        <w:tabs>
          <w:tab w:val="left" w:pos="103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осуществление подготовки педагогических работников по вопросам развития способностей и талантов у детей и молодёжи;</w:t>
      </w:r>
    </w:p>
    <w:p w:rsidR="00EF5575" w:rsidRPr="00681640" w:rsidRDefault="008D7ACF" w:rsidP="00A96B84">
      <w:pPr>
        <w:tabs>
          <w:tab w:val="left" w:pos="103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осуществление государственно-частного партнёрства для поддержки способных и талантливых детей и молодёжи;</w:t>
      </w:r>
    </w:p>
    <w:p w:rsidR="00EF5575" w:rsidRPr="00681640" w:rsidRDefault="008D7ACF" w:rsidP="00A96B84">
      <w:pPr>
        <w:tabs>
          <w:tab w:val="left" w:pos="102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содействие в поступлении способных и талантливых детей и молодёжи в образовательные организации среднего и высшего профессионального образования;</w:t>
      </w:r>
    </w:p>
    <w:p w:rsidR="00EF5575" w:rsidRPr="00681640" w:rsidRDefault="008D7ACF" w:rsidP="00A96B84">
      <w:pPr>
        <w:tabs>
          <w:tab w:val="left" w:pos="102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проведение конкурсов профессионального мастерства с целью поддержки специалистов, работающих со способными и талантливыми детьми и молодёжью;</w:t>
      </w:r>
    </w:p>
    <w:p w:rsidR="00EF5575" w:rsidRPr="00681640" w:rsidRDefault="008D7ACF" w:rsidP="00A96B84">
      <w:pPr>
        <w:tabs>
          <w:tab w:val="left" w:pos="103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проведение конкурсов образовательных программ для способных и талантливых детей и молодёжи;</w:t>
      </w:r>
    </w:p>
    <w:p w:rsidR="00EF5575" w:rsidRPr="00681640" w:rsidRDefault="008D7ACF" w:rsidP="00A96B84">
      <w:pPr>
        <w:tabs>
          <w:tab w:val="left" w:pos="103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разработка мер по стимулированию и поощрению способных и талантливых детей и молодёжи;</w:t>
      </w:r>
    </w:p>
    <w:p w:rsidR="00EF5575" w:rsidRPr="00681640" w:rsidRDefault="008D7ACF" w:rsidP="00A96B84">
      <w:pPr>
        <w:tabs>
          <w:tab w:val="left" w:pos="102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проведение мероприятий, ориентированных на выявление, поддержку и развитие способностей и талантов у детей и молодёжи;</w:t>
      </w:r>
    </w:p>
    <w:p w:rsidR="00EF5575" w:rsidRPr="00681640" w:rsidRDefault="008D7ACF" w:rsidP="00A96B84">
      <w:pPr>
        <w:tabs>
          <w:tab w:val="left" w:pos="103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проведение мероприятий для родителей (законных представителей) обучающихся по вопросам выявления, поддержки и развития способностей и талантов у детей и молодёжи;</w:t>
      </w:r>
    </w:p>
    <w:p w:rsidR="00EF5575" w:rsidRPr="00681640" w:rsidRDefault="008D7ACF" w:rsidP="00A96B84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проведение мероприятий, ориентированных на подготовку педагогических работников по вопросам развития способностей и талантов у детей и молодёжи.</w:t>
      </w:r>
    </w:p>
    <w:p w:rsidR="00EF5575" w:rsidRPr="00690127" w:rsidRDefault="00DF4CD0" w:rsidP="00A96B84">
      <w:pPr>
        <w:tabs>
          <w:tab w:val="left" w:pos="1093"/>
        </w:tabs>
        <w:ind w:firstLine="36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" w:name="bookmark4"/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b/>
          <w:sz w:val="28"/>
          <w:szCs w:val="28"/>
        </w:rPr>
        <w:tab/>
        <w:t>Система работы п</w:t>
      </w:r>
      <w:r w:rsidR="008D7ACF" w:rsidRPr="00690127">
        <w:rPr>
          <w:rFonts w:ascii="Times New Roman" w:hAnsi="Times New Roman" w:cs="Times New Roman"/>
          <w:b/>
          <w:sz w:val="28"/>
          <w:szCs w:val="28"/>
        </w:rPr>
        <w:t>о самоопределению и профессиональной ориентации обучающихся</w:t>
      </w:r>
      <w:bookmarkEnd w:id="4"/>
    </w:p>
    <w:p w:rsidR="00EF5575" w:rsidRPr="00681640" w:rsidRDefault="008D7ACF" w:rsidP="00A96B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Цели мониторинга:</w:t>
      </w:r>
    </w:p>
    <w:p w:rsidR="00EF5575" w:rsidRPr="00681640" w:rsidRDefault="008D7ACF" w:rsidP="00A96B84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проведение диагностики способностей и компетенций обучающихся, необходимых для продолжения образования и выбора профессии;</w:t>
      </w:r>
    </w:p>
    <w:p w:rsidR="00EF5575" w:rsidRPr="00681640" w:rsidRDefault="008D7ACF" w:rsidP="00A96B84">
      <w:pPr>
        <w:tabs>
          <w:tab w:val="left" w:pos="111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 xml:space="preserve">проведение ранней профориентации </w:t>
      </w:r>
      <w:proofErr w:type="gramStart"/>
      <w:r w:rsidRPr="006816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81640">
        <w:rPr>
          <w:rFonts w:ascii="Times New Roman" w:hAnsi="Times New Roman" w:cs="Times New Roman"/>
          <w:sz w:val="28"/>
          <w:szCs w:val="28"/>
        </w:rPr>
        <w:t>;</w:t>
      </w:r>
    </w:p>
    <w:p w:rsidR="00EF5575" w:rsidRPr="00681640" w:rsidRDefault="008D7ACF" w:rsidP="00A96B84">
      <w:pPr>
        <w:tabs>
          <w:tab w:val="left" w:pos="111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 xml:space="preserve">проведение профориентации </w:t>
      </w:r>
      <w:proofErr w:type="gramStart"/>
      <w:r w:rsidRPr="006816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81640">
        <w:rPr>
          <w:rFonts w:ascii="Times New Roman" w:hAnsi="Times New Roman" w:cs="Times New Roman"/>
          <w:sz w:val="28"/>
          <w:szCs w:val="28"/>
        </w:rPr>
        <w:t xml:space="preserve"> с ОВЗ;</w:t>
      </w:r>
    </w:p>
    <w:p w:rsidR="00EF5575" w:rsidRPr="00681640" w:rsidRDefault="008D7ACF" w:rsidP="00A96B84">
      <w:pPr>
        <w:tabs>
          <w:tab w:val="left" w:pos="111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 xml:space="preserve">сопровождение профессионального самоопределения </w:t>
      </w:r>
      <w:proofErr w:type="gramStart"/>
      <w:r w:rsidRPr="006816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81640">
        <w:rPr>
          <w:rFonts w:ascii="Times New Roman" w:hAnsi="Times New Roman" w:cs="Times New Roman"/>
          <w:sz w:val="28"/>
          <w:szCs w:val="28"/>
        </w:rPr>
        <w:t>.</w:t>
      </w:r>
    </w:p>
    <w:p w:rsidR="00EF5575" w:rsidRPr="00681640" w:rsidRDefault="008D7ACF" w:rsidP="00DC126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Предметом мониторинга является профессиональная ориентация</w:t>
      </w:r>
      <w:r w:rsidR="00DC12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16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81640">
        <w:rPr>
          <w:rFonts w:ascii="Times New Roman" w:hAnsi="Times New Roman" w:cs="Times New Roman"/>
          <w:sz w:val="28"/>
          <w:szCs w:val="28"/>
        </w:rPr>
        <w:t>.</w:t>
      </w:r>
    </w:p>
    <w:p w:rsidR="00EF5575" w:rsidRPr="00681640" w:rsidRDefault="008D7ACF" w:rsidP="00A96B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Методы мониторинга:</w:t>
      </w:r>
    </w:p>
    <w:p w:rsidR="00EF5575" w:rsidRPr="00681640" w:rsidRDefault="008D7ACF" w:rsidP="00A96B84">
      <w:pPr>
        <w:tabs>
          <w:tab w:val="left" w:pos="105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анализ научной и методической литературы, нормативных правовых документов, данных ведомственной статистики;</w:t>
      </w:r>
    </w:p>
    <w:p w:rsidR="00EF5575" w:rsidRPr="00681640" w:rsidRDefault="008D7ACF" w:rsidP="00A96B84">
      <w:pPr>
        <w:tabs>
          <w:tab w:val="left" w:pos="102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сбор информации с помощью разработанного диагностического инструментария;</w:t>
      </w:r>
    </w:p>
    <w:p w:rsidR="00EF5575" w:rsidRPr="00681640" w:rsidRDefault="008D7ACF" w:rsidP="00A96B84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 xml:space="preserve">сбор информации в форме запроса в формате </w:t>
      </w:r>
      <w:r w:rsidRPr="00681640">
        <w:rPr>
          <w:rFonts w:ascii="Times New Roman" w:hAnsi="Times New Roman" w:cs="Times New Roman"/>
          <w:sz w:val="28"/>
          <w:szCs w:val="28"/>
          <w:lang w:val="en-US" w:eastAsia="en-US" w:bidi="en-US"/>
        </w:rPr>
        <w:t>Microsoft</w:t>
      </w:r>
      <w:r w:rsidRPr="00681640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681640">
        <w:rPr>
          <w:rFonts w:ascii="Times New Roman" w:hAnsi="Times New Roman" w:cs="Times New Roman"/>
          <w:sz w:val="28"/>
          <w:szCs w:val="28"/>
          <w:lang w:val="en-US" w:eastAsia="en-US" w:bidi="en-US"/>
        </w:rPr>
        <w:t>Excel</w:t>
      </w:r>
      <w:r w:rsidRPr="00681640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681640">
        <w:rPr>
          <w:rFonts w:ascii="Times New Roman" w:hAnsi="Times New Roman" w:cs="Times New Roman"/>
          <w:sz w:val="28"/>
          <w:szCs w:val="28"/>
        </w:rPr>
        <w:t>в образовательные организации;</w:t>
      </w:r>
    </w:p>
    <w:p w:rsidR="00EF5575" w:rsidRPr="00681640" w:rsidRDefault="008D7ACF" w:rsidP="00A96B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 xml:space="preserve">В исследовании принимают участие </w:t>
      </w:r>
      <w:proofErr w:type="gramStart"/>
      <w:r w:rsidRPr="00681640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681640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</w:t>
      </w:r>
      <w:r w:rsidR="00DC126D">
        <w:rPr>
          <w:rFonts w:ascii="Times New Roman" w:hAnsi="Times New Roman" w:cs="Times New Roman"/>
          <w:sz w:val="28"/>
          <w:szCs w:val="28"/>
        </w:rPr>
        <w:t>района</w:t>
      </w:r>
      <w:r w:rsidRPr="00681640">
        <w:rPr>
          <w:rFonts w:ascii="Times New Roman" w:hAnsi="Times New Roman" w:cs="Times New Roman"/>
          <w:sz w:val="28"/>
          <w:szCs w:val="28"/>
        </w:rPr>
        <w:t>.</w:t>
      </w:r>
    </w:p>
    <w:p w:rsidR="00EF5575" w:rsidRPr="00681640" w:rsidRDefault="008D7ACF" w:rsidP="00A96B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Сроки проведения мониторинга — по отдельному графику.</w:t>
      </w:r>
    </w:p>
    <w:p w:rsidR="00EF5575" w:rsidRPr="00681640" w:rsidRDefault="008D7ACF" w:rsidP="00A96B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В соответствии с целями мониторинга выделены следующие показатели мониторинга:</w:t>
      </w:r>
    </w:p>
    <w:p w:rsidR="00EF5575" w:rsidRPr="0055658A" w:rsidRDefault="008D7ACF" w:rsidP="00DC126D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58A">
        <w:rPr>
          <w:rFonts w:ascii="Times New Roman" w:hAnsi="Times New Roman" w:cs="Times New Roman"/>
          <w:b/>
          <w:sz w:val="28"/>
          <w:szCs w:val="28"/>
        </w:rPr>
        <w:t xml:space="preserve">по сопровождению профессионального самоопределения </w:t>
      </w:r>
      <w:proofErr w:type="gramStart"/>
      <w:r w:rsidRPr="0055658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EF5575" w:rsidRPr="00681640" w:rsidRDefault="008D7ACF" w:rsidP="0055658A">
      <w:pPr>
        <w:tabs>
          <w:tab w:val="left" w:pos="104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общеобразовательных организаций, предусматривающих в структуре образовательной программы профориентационное направление деятельности;</w:t>
      </w:r>
    </w:p>
    <w:p w:rsidR="00EF5575" w:rsidRPr="00681640" w:rsidRDefault="008D7ACF" w:rsidP="0055658A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общеобразовательных организаций, внедряющих программы психолого-педагогического сопровождения профессионального самоопределения обучающихся;</w:t>
      </w:r>
    </w:p>
    <w:p w:rsidR="0055658A" w:rsidRDefault="008D7ACF" w:rsidP="0055658A">
      <w:pPr>
        <w:tabs>
          <w:tab w:val="left" w:pos="1886"/>
          <w:tab w:val="left" w:pos="4632"/>
          <w:tab w:val="right" w:pos="8532"/>
          <w:tab w:val="right" w:pos="1022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-доля</w:t>
      </w:r>
      <w:r w:rsidRPr="00681640">
        <w:rPr>
          <w:rFonts w:ascii="Times New Roman" w:hAnsi="Times New Roman" w:cs="Times New Roman"/>
          <w:sz w:val="28"/>
          <w:szCs w:val="28"/>
        </w:rPr>
        <w:tab/>
        <w:t>обучающихся 8-11-х</w:t>
      </w:r>
      <w:r w:rsidRPr="00681640">
        <w:rPr>
          <w:rFonts w:ascii="Times New Roman" w:hAnsi="Times New Roman" w:cs="Times New Roman"/>
          <w:sz w:val="28"/>
          <w:szCs w:val="28"/>
        </w:rPr>
        <w:tab/>
        <w:t>классов</w:t>
      </w:r>
      <w:r w:rsidRPr="00681640">
        <w:rPr>
          <w:rFonts w:ascii="Times New Roman" w:hAnsi="Times New Roman" w:cs="Times New Roman"/>
          <w:sz w:val="28"/>
          <w:szCs w:val="28"/>
        </w:rPr>
        <w:tab/>
        <w:t>общеобразовательных</w:t>
      </w:r>
      <w:r w:rsidRPr="00681640">
        <w:rPr>
          <w:rFonts w:ascii="Times New Roman" w:hAnsi="Times New Roman" w:cs="Times New Roman"/>
          <w:sz w:val="28"/>
          <w:szCs w:val="28"/>
        </w:rPr>
        <w:tab/>
      </w:r>
    </w:p>
    <w:p w:rsidR="00EF5575" w:rsidRPr="00681640" w:rsidRDefault="008D7ACF" w:rsidP="0055658A">
      <w:pPr>
        <w:tabs>
          <w:tab w:val="left" w:pos="1886"/>
          <w:tab w:val="left" w:pos="4632"/>
          <w:tab w:val="right" w:pos="8532"/>
          <w:tab w:val="right" w:pos="1022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организаций,</w:t>
      </w:r>
      <w:r w:rsidR="0055658A">
        <w:rPr>
          <w:rFonts w:ascii="Times New Roman" w:hAnsi="Times New Roman" w:cs="Times New Roman"/>
          <w:sz w:val="28"/>
          <w:szCs w:val="28"/>
        </w:rPr>
        <w:t xml:space="preserve"> </w:t>
      </w:r>
      <w:r w:rsidRPr="00681640">
        <w:rPr>
          <w:rFonts w:ascii="Times New Roman" w:hAnsi="Times New Roman" w:cs="Times New Roman"/>
          <w:sz w:val="28"/>
          <w:szCs w:val="28"/>
        </w:rPr>
        <w:t xml:space="preserve">охваченных системой </w:t>
      </w:r>
      <w:proofErr w:type="spellStart"/>
      <w:r w:rsidRPr="00681640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81640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EF5575" w:rsidRPr="00681640" w:rsidRDefault="008D7ACF" w:rsidP="0055658A">
      <w:pPr>
        <w:tabs>
          <w:tab w:val="left" w:pos="110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наличие в общеобразовательной организации службы профориентации;</w:t>
      </w:r>
    </w:p>
    <w:p w:rsidR="00EF5575" w:rsidRPr="00681640" w:rsidRDefault="008D7ACF" w:rsidP="0055658A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 xml:space="preserve">доля </w:t>
      </w:r>
      <w:proofErr w:type="gramStart"/>
      <w:r w:rsidRPr="006816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81640">
        <w:rPr>
          <w:rFonts w:ascii="Times New Roman" w:hAnsi="Times New Roman" w:cs="Times New Roman"/>
          <w:sz w:val="28"/>
          <w:szCs w:val="28"/>
        </w:rPr>
        <w:t>, для которых реализуются индивидуальные образовательные маршруты профессионального самоопределения.</w:t>
      </w:r>
    </w:p>
    <w:p w:rsidR="00EF5575" w:rsidRPr="0055658A" w:rsidRDefault="008D7ACF" w:rsidP="0055658A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58A">
        <w:rPr>
          <w:rFonts w:ascii="Times New Roman" w:hAnsi="Times New Roman" w:cs="Times New Roman"/>
          <w:b/>
          <w:sz w:val="28"/>
          <w:szCs w:val="28"/>
        </w:rPr>
        <w:t>по взаимодействию с учреждениями/предприятиями</w:t>
      </w:r>
    </w:p>
    <w:p w:rsidR="00EF5575" w:rsidRPr="00681640" w:rsidRDefault="008D7ACF" w:rsidP="0055658A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реализация образовательных программ профориентационной направленности совместно с организациями / предприятиями;</w:t>
      </w:r>
    </w:p>
    <w:p w:rsidR="00EF5575" w:rsidRPr="0055658A" w:rsidRDefault="008D7ACF" w:rsidP="0055658A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58A">
        <w:rPr>
          <w:rFonts w:ascii="Times New Roman" w:hAnsi="Times New Roman" w:cs="Times New Roman"/>
          <w:b/>
          <w:sz w:val="28"/>
          <w:szCs w:val="28"/>
        </w:rPr>
        <w:t xml:space="preserve">по проведению ранней профориентации </w:t>
      </w:r>
      <w:proofErr w:type="gramStart"/>
      <w:r w:rsidRPr="0055658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55658A" w:rsidRDefault="008D7ACF" w:rsidP="0055658A">
      <w:pPr>
        <w:tabs>
          <w:tab w:val="left" w:pos="1886"/>
          <w:tab w:val="left" w:pos="4622"/>
          <w:tab w:val="right" w:pos="8532"/>
          <w:tab w:val="right" w:pos="1022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-доля</w:t>
      </w:r>
      <w:r w:rsidRPr="00681640">
        <w:rPr>
          <w:rFonts w:ascii="Times New Roman" w:hAnsi="Times New Roman" w:cs="Times New Roman"/>
          <w:sz w:val="28"/>
          <w:szCs w:val="28"/>
        </w:rPr>
        <w:tab/>
        <w:t>обучающихся 6-11-х</w:t>
      </w:r>
      <w:r w:rsidRPr="00681640">
        <w:rPr>
          <w:rFonts w:ascii="Times New Roman" w:hAnsi="Times New Roman" w:cs="Times New Roman"/>
          <w:sz w:val="28"/>
          <w:szCs w:val="28"/>
        </w:rPr>
        <w:tab/>
        <w:t>классов</w:t>
      </w:r>
      <w:r w:rsidRPr="00681640">
        <w:rPr>
          <w:rFonts w:ascii="Times New Roman" w:hAnsi="Times New Roman" w:cs="Times New Roman"/>
          <w:sz w:val="28"/>
          <w:szCs w:val="28"/>
        </w:rPr>
        <w:tab/>
        <w:t>общеобразовательных</w:t>
      </w:r>
      <w:r w:rsidRPr="00681640">
        <w:rPr>
          <w:rFonts w:ascii="Times New Roman" w:hAnsi="Times New Roman" w:cs="Times New Roman"/>
          <w:sz w:val="28"/>
          <w:szCs w:val="28"/>
        </w:rPr>
        <w:tab/>
      </w:r>
    </w:p>
    <w:p w:rsidR="00EF5575" w:rsidRPr="00681640" w:rsidRDefault="008D7ACF" w:rsidP="0055658A">
      <w:pPr>
        <w:tabs>
          <w:tab w:val="left" w:pos="1886"/>
          <w:tab w:val="left" w:pos="4622"/>
          <w:tab w:val="right" w:pos="8532"/>
          <w:tab w:val="right" w:pos="1022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организаций,</w:t>
      </w:r>
      <w:r w:rsidR="0055658A">
        <w:rPr>
          <w:rFonts w:ascii="Times New Roman" w:hAnsi="Times New Roman" w:cs="Times New Roman"/>
          <w:sz w:val="28"/>
          <w:szCs w:val="28"/>
        </w:rPr>
        <w:t xml:space="preserve"> </w:t>
      </w:r>
      <w:r w:rsidRPr="00681640">
        <w:rPr>
          <w:rFonts w:ascii="Times New Roman" w:hAnsi="Times New Roman" w:cs="Times New Roman"/>
          <w:sz w:val="28"/>
          <w:szCs w:val="28"/>
        </w:rPr>
        <w:t xml:space="preserve">охваченных системой ранней профориентации </w:t>
      </w:r>
      <w:r w:rsidRPr="00681640">
        <w:rPr>
          <w:rFonts w:ascii="Times New Roman" w:hAnsi="Times New Roman" w:cs="Times New Roman"/>
          <w:sz w:val="28"/>
          <w:szCs w:val="28"/>
        </w:rPr>
        <w:lastRenderedPageBreak/>
        <w:t>обучающихся, от общего количества обучающихся, нуждающихся в ранней профориентации;</w:t>
      </w:r>
    </w:p>
    <w:p w:rsidR="0055658A" w:rsidRDefault="008D7ACF" w:rsidP="0055658A">
      <w:pPr>
        <w:tabs>
          <w:tab w:val="left" w:pos="1886"/>
          <w:tab w:val="left" w:pos="3457"/>
          <w:tab w:val="left" w:pos="4496"/>
          <w:tab w:val="right" w:pos="8532"/>
          <w:tab w:val="right" w:pos="1022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-доля</w:t>
      </w:r>
      <w:r w:rsidRPr="00681640">
        <w:rPr>
          <w:rFonts w:ascii="Times New Roman" w:hAnsi="Times New Roman" w:cs="Times New Roman"/>
          <w:sz w:val="28"/>
          <w:szCs w:val="28"/>
        </w:rPr>
        <w:tab/>
        <w:t>обучающих</w:t>
      </w:r>
      <w:r w:rsidRPr="00681640">
        <w:rPr>
          <w:rFonts w:ascii="Times New Roman" w:hAnsi="Times New Roman" w:cs="Times New Roman"/>
          <w:sz w:val="28"/>
          <w:szCs w:val="28"/>
        </w:rPr>
        <w:tab/>
        <w:t>8-11-х</w:t>
      </w:r>
      <w:r w:rsidRPr="00681640">
        <w:rPr>
          <w:rFonts w:ascii="Times New Roman" w:hAnsi="Times New Roman" w:cs="Times New Roman"/>
          <w:sz w:val="28"/>
          <w:szCs w:val="28"/>
        </w:rPr>
        <w:tab/>
        <w:t>классов</w:t>
      </w:r>
      <w:r w:rsidRPr="00681640">
        <w:rPr>
          <w:rFonts w:ascii="Times New Roman" w:hAnsi="Times New Roman" w:cs="Times New Roman"/>
          <w:sz w:val="28"/>
          <w:szCs w:val="28"/>
        </w:rPr>
        <w:tab/>
        <w:t>общеобразовательных</w:t>
      </w:r>
      <w:r w:rsidRPr="00681640">
        <w:rPr>
          <w:rFonts w:ascii="Times New Roman" w:hAnsi="Times New Roman" w:cs="Times New Roman"/>
          <w:sz w:val="28"/>
          <w:szCs w:val="28"/>
        </w:rPr>
        <w:tab/>
      </w:r>
    </w:p>
    <w:p w:rsidR="00EF5575" w:rsidRPr="00681640" w:rsidRDefault="008D7ACF" w:rsidP="00130058">
      <w:pPr>
        <w:tabs>
          <w:tab w:val="left" w:pos="1886"/>
          <w:tab w:val="left" w:pos="3457"/>
          <w:tab w:val="left" w:pos="4496"/>
          <w:tab w:val="right" w:pos="8532"/>
          <w:tab w:val="right" w:pos="1022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организаций,</w:t>
      </w:r>
      <w:r w:rsidR="0055658A">
        <w:rPr>
          <w:rFonts w:ascii="Times New Roman" w:hAnsi="Times New Roman" w:cs="Times New Roman"/>
          <w:sz w:val="28"/>
          <w:szCs w:val="28"/>
        </w:rPr>
        <w:t xml:space="preserve"> </w:t>
      </w:r>
      <w:r w:rsidRPr="00681640">
        <w:rPr>
          <w:rFonts w:ascii="Times New Roman" w:hAnsi="Times New Roman" w:cs="Times New Roman"/>
          <w:sz w:val="28"/>
          <w:szCs w:val="28"/>
        </w:rPr>
        <w:t>участвующих</w:t>
      </w:r>
      <w:r w:rsidRPr="00681640">
        <w:rPr>
          <w:rFonts w:ascii="Times New Roman" w:hAnsi="Times New Roman" w:cs="Times New Roman"/>
          <w:sz w:val="28"/>
          <w:szCs w:val="28"/>
        </w:rPr>
        <w:tab/>
        <w:t>в открытых</w:t>
      </w:r>
      <w:r w:rsidRPr="00681640">
        <w:rPr>
          <w:rFonts w:ascii="Times New Roman" w:hAnsi="Times New Roman" w:cs="Times New Roman"/>
          <w:sz w:val="28"/>
          <w:szCs w:val="28"/>
        </w:rPr>
        <w:tab/>
        <w:t>онлайн-уроках, реализуемых с учетом</w:t>
      </w:r>
      <w:r w:rsidRPr="00681640">
        <w:rPr>
          <w:rFonts w:ascii="Times New Roman" w:hAnsi="Times New Roman" w:cs="Times New Roman"/>
          <w:sz w:val="28"/>
          <w:szCs w:val="28"/>
        </w:rPr>
        <w:tab/>
        <w:t>опыта цикла</w:t>
      </w:r>
      <w:r w:rsidR="00130058">
        <w:rPr>
          <w:rFonts w:ascii="Times New Roman" w:hAnsi="Times New Roman" w:cs="Times New Roman"/>
          <w:sz w:val="28"/>
          <w:szCs w:val="28"/>
        </w:rPr>
        <w:t xml:space="preserve"> </w:t>
      </w:r>
      <w:r w:rsidRPr="00681640">
        <w:rPr>
          <w:rFonts w:ascii="Times New Roman" w:hAnsi="Times New Roman" w:cs="Times New Roman"/>
          <w:sz w:val="28"/>
          <w:szCs w:val="28"/>
        </w:rPr>
        <w:t>открытых уроков «</w:t>
      </w:r>
      <w:proofErr w:type="spellStart"/>
      <w:r w:rsidRPr="00681640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681640">
        <w:rPr>
          <w:rFonts w:ascii="Times New Roman" w:hAnsi="Times New Roman" w:cs="Times New Roman"/>
          <w:sz w:val="28"/>
          <w:szCs w:val="28"/>
        </w:rPr>
        <w:t>», направленных на раннюю профориентацию;</w:t>
      </w:r>
    </w:p>
    <w:p w:rsidR="0055658A" w:rsidRDefault="008D7ACF" w:rsidP="0055658A">
      <w:pPr>
        <w:tabs>
          <w:tab w:val="left" w:pos="1886"/>
          <w:tab w:val="left" w:pos="3466"/>
          <w:tab w:val="left" w:pos="4496"/>
          <w:tab w:val="right" w:pos="8532"/>
          <w:tab w:val="right" w:pos="1022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-доля</w:t>
      </w:r>
      <w:r w:rsidRPr="00681640">
        <w:rPr>
          <w:rFonts w:ascii="Times New Roman" w:hAnsi="Times New Roman" w:cs="Times New Roman"/>
          <w:sz w:val="28"/>
          <w:szCs w:val="28"/>
        </w:rPr>
        <w:tab/>
        <w:t>обучающих</w:t>
      </w:r>
      <w:r w:rsidRPr="00681640">
        <w:rPr>
          <w:rFonts w:ascii="Times New Roman" w:hAnsi="Times New Roman" w:cs="Times New Roman"/>
          <w:sz w:val="28"/>
          <w:szCs w:val="28"/>
        </w:rPr>
        <w:tab/>
        <w:t>6-11-х</w:t>
      </w:r>
      <w:r w:rsidRPr="00681640">
        <w:rPr>
          <w:rFonts w:ascii="Times New Roman" w:hAnsi="Times New Roman" w:cs="Times New Roman"/>
          <w:sz w:val="28"/>
          <w:szCs w:val="28"/>
        </w:rPr>
        <w:tab/>
        <w:t>классов</w:t>
      </w:r>
      <w:r w:rsidRPr="00681640">
        <w:rPr>
          <w:rFonts w:ascii="Times New Roman" w:hAnsi="Times New Roman" w:cs="Times New Roman"/>
          <w:sz w:val="28"/>
          <w:szCs w:val="28"/>
        </w:rPr>
        <w:tab/>
        <w:t>общеобразовательных</w:t>
      </w:r>
      <w:r w:rsidRPr="00681640">
        <w:rPr>
          <w:rFonts w:ascii="Times New Roman" w:hAnsi="Times New Roman" w:cs="Times New Roman"/>
          <w:sz w:val="28"/>
          <w:szCs w:val="28"/>
        </w:rPr>
        <w:tab/>
      </w:r>
    </w:p>
    <w:p w:rsidR="00EF5575" w:rsidRPr="00681640" w:rsidRDefault="008D7ACF" w:rsidP="0055658A">
      <w:pPr>
        <w:tabs>
          <w:tab w:val="left" w:pos="1886"/>
          <w:tab w:val="left" w:pos="3466"/>
          <w:tab w:val="left" w:pos="4496"/>
          <w:tab w:val="right" w:pos="8532"/>
          <w:tab w:val="right" w:pos="1022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организаций,</w:t>
      </w:r>
      <w:r w:rsidR="0055658A">
        <w:rPr>
          <w:rFonts w:ascii="Times New Roman" w:hAnsi="Times New Roman" w:cs="Times New Roman"/>
          <w:sz w:val="28"/>
          <w:szCs w:val="28"/>
        </w:rPr>
        <w:t xml:space="preserve"> </w:t>
      </w:r>
      <w:r w:rsidRPr="00681640">
        <w:rPr>
          <w:rFonts w:ascii="Times New Roman" w:hAnsi="Times New Roman" w:cs="Times New Roman"/>
          <w:sz w:val="28"/>
          <w:szCs w:val="28"/>
        </w:rPr>
        <w:t>участвующих в проекте по ранней профессиональной ориентации «Билет в будущее»;</w:t>
      </w:r>
    </w:p>
    <w:p w:rsidR="00EF5575" w:rsidRPr="00681640" w:rsidRDefault="0055658A" w:rsidP="0055658A">
      <w:pPr>
        <w:tabs>
          <w:tab w:val="left" w:pos="1104"/>
          <w:tab w:val="left" w:pos="1938"/>
          <w:tab w:val="left" w:pos="3748"/>
          <w:tab w:val="left" w:pos="4473"/>
          <w:tab w:val="left" w:pos="5625"/>
          <w:tab w:val="left" w:pos="859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7ACF" w:rsidRPr="00681640">
        <w:rPr>
          <w:rFonts w:ascii="Times New Roman" w:hAnsi="Times New Roman" w:cs="Times New Roman"/>
          <w:sz w:val="28"/>
          <w:szCs w:val="28"/>
        </w:rPr>
        <w:t>доля</w:t>
      </w:r>
      <w:r w:rsidR="008D7ACF" w:rsidRPr="00681640">
        <w:rPr>
          <w:rFonts w:ascii="Times New Roman" w:hAnsi="Times New Roman" w:cs="Times New Roman"/>
          <w:sz w:val="28"/>
          <w:szCs w:val="28"/>
        </w:rPr>
        <w:tab/>
        <w:t>обучающихся</w:t>
      </w:r>
      <w:r w:rsidR="008D7ACF" w:rsidRPr="006816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6-х</w:t>
      </w:r>
      <w:r>
        <w:rPr>
          <w:rFonts w:ascii="Times New Roman" w:hAnsi="Times New Roman" w:cs="Times New Roman"/>
          <w:sz w:val="28"/>
          <w:szCs w:val="28"/>
        </w:rPr>
        <w:tab/>
        <w:t>классов</w:t>
      </w:r>
      <w:r>
        <w:rPr>
          <w:rFonts w:ascii="Times New Roman" w:hAnsi="Times New Roman" w:cs="Times New Roman"/>
          <w:sz w:val="28"/>
          <w:szCs w:val="28"/>
        </w:rPr>
        <w:tab/>
        <w:t xml:space="preserve">общеобразовательных </w:t>
      </w:r>
      <w:r w:rsidR="008D7ACF" w:rsidRPr="00681640">
        <w:rPr>
          <w:rFonts w:ascii="Times New Roman" w:hAnsi="Times New Roman" w:cs="Times New Roman"/>
          <w:sz w:val="28"/>
          <w:szCs w:val="28"/>
        </w:rPr>
        <w:t>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="008D7ACF" w:rsidRPr="00681640">
        <w:rPr>
          <w:rFonts w:ascii="Times New Roman" w:hAnsi="Times New Roman" w:cs="Times New Roman"/>
          <w:sz w:val="28"/>
          <w:szCs w:val="28"/>
        </w:rPr>
        <w:t xml:space="preserve">нявших участие в </w:t>
      </w:r>
      <w:proofErr w:type="spellStart"/>
      <w:r w:rsidR="008D7ACF" w:rsidRPr="00681640">
        <w:rPr>
          <w:rFonts w:ascii="Times New Roman" w:hAnsi="Times New Roman" w:cs="Times New Roman"/>
          <w:sz w:val="28"/>
          <w:szCs w:val="28"/>
        </w:rPr>
        <w:t>профориентационном</w:t>
      </w:r>
      <w:proofErr w:type="spellEnd"/>
      <w:r w:rsidR="008D7ACF" w:rsidRPr="00681640">
        <w:rPr>
          <w:rFonts w:ascii="Times New Roman" w:hAnsi="Times New Roman" w:cs="Times New Roman"/>
          <w:sz w:val="28"/>
          <w:szCs w:val="28"/>
        </w:rPr>
        <w:t xml:space="preserve"> тестировании;</w:t>
      </w:r>
    </w:p>
    <w:p w:rsidR="00EF5575" w:rsidRPr="00681640" w:rsidRDefault="0055658A" w:rsidP="0055658A">
      <w:pPr>
        <w:tabs>
          <w:tab w:val="left" w:pos="1104"/>
          <w:tab w:val="left" w:pos="1938"/>
          <w:tab w:val="left" w:pos="3748"/>
          <w:tab w:val="left" w:pos="4473"/>
          <w:tab w:val="left" w:pos="5625"/>
          <w:tab w:val="left" w:pos="859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7ACF" w:rsidRPr="00681640">
        <w:rPr>
          <w:rFonts w:ascii="Times New Roman" w:hAnsi="Times New Roman" w:cs="Times New Roman"/>
          <w:sz w:val="28"/>
          <w:szCs w:val="28"/>
        </w:rPr>
        <w:t>доля</w:t>
      </w:r>
      <w:r w:rsidR="008D7ACF" w:rsidRPr="00681640">
        <w:rPr>
          <w:rFonts w:ascii="Times New Roman" w:hAnsi="Times New Roman" w:cs="Times New Roman"/>
          <w:sz w:val="28"/>
          <w:szCs w:val="28"/>
        </w:rPr>
        <w:tab/>
        <w:t>обучающихся</w:t>
      </w:r>
      <w:r w:rsidR="008D7ACF" w:rsidRPr="006816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8-х</w:t>
      </w:r>
      <w:r>
        <w:rPr>
          <w:rFonts w:ascii="Times New Roman" w:hAnsi="Times New Roman" w:cs="Times New Roman"/>
          <w:sz w:val="28"/>
          <w:szCs w:val="28"/>
        </w:rPr>
        <w:tab/>
        <w:t>классов</w:t>
      </w:r>
      <w:r>
        <w:rPr>
          <w:rFonts w:ascii="Times New Roman" w:hAnsi="Times New Roman" w:cs="Times New Roman"/>
          <w:sz w:val="28"/>
          <w:szCs w:val="28"/>
        </w:rPr>
        <w:tab/>
        <w:t xml:space="preserve">общеобразовательных </w:t>
      </w:r>
      <w:r w:rsidR="008D7ACF" w:rsidRPr="00681640">
        <w:rPr>
          <w:rFonts w:ascii="Times New Roman" w:hAnsi="Times New Roman" w:cs="Times New Roman"/>
          <w:sz w:val="28"/>
          <w:szCs w:val="28"/>
        </w:rPr>
        <w:t>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="008D7ACF" w:rsidRPr="00681640">
        <w:rPr>
          <w:rFonts w:ascii="Times New Roman" w:hAnsi="Times New Roman" w:cs="Times New Roman"/>
          <w:sz w:val="28"/>
          <w:szCs w:val="28"/>
        </w:rPr>
        <w:t xml:space="preserve">нявших участие в </w:t>
      </w:r>
      <w:proofErr w:type="spellStart"/>
      <w:r w:rsidR="008D7ACF" w:rsidRPr="00681640">
        <w:rPr>
          <w:rFonts w:ascii="Times New Roman" w:hAnsi="Times New Roman" w:cs="Times New Roman"/>
          <w:sz w:val="28"/>
          <w:szCs w:val="28"/>
        </w:rPr>
        <w:t>профориентационном</w:t>
      </w:r>
      <w:proofErr w:type="spellEnd"/>
      <w:r w:rsidR="008D7ACF" w:rsidRPr="00681640">
        <w:rPr>
          <w:rFonts w:ascii="Times New Roman" w:hAnsi="Times New Roman" w:cs="Times New Roman"/>
          <w:sz w:val="28"/>
          <w:szCs w:val="28"/>
        </w:rPr>
        <w:t xml:space="preserve"> тестировании;</w:t>
      </w:r>
    </w:p>
    <w:p w:rsidR="00EF5575" w:rsidRPr="00681640" w:rsidRDefault="008D7ACF" w:rsidP="0055658A">
      <w:pPr>
        <w:tabs>
          <w:tab w:val="left" w:pos="103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общеобразовательных организаций, реализующих индивидуальные программы профориентационной направленности для одаренных детей;</w:t>
      </w:r>
    </w:p>
    <w:p w:rsidR="00EF5575" w:rsidRPr="0055658A" w:rsidRDefault="008D7ACF" w:rsidP="0055658A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58A">
        <w:rPr>
          <w:rFonts w:ascii="Times New Roman" w:hAnsi="Times New Roman" w:cs="Times New Roman"/>
          <w:b/>
          <w:sz w:val="28"/>
          <w:szCs w:val="28"/>
        </w:rPr>
        <w:t xml:space="preserve">по проведению профориентации </w:t>
      </w:r>
      <w:proofErr w:type="gramStart"/>
      <w:r w:rsidRPr="0055658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55658A">
        <w:rPr>
          <w:rFonts w:ascii="Times New Roman" w:hAnsi="Times New Roman" w:cs="Times New Roman"/>
          <w:b/>
          <w:sz w:val="28"/>
          <w:szCs w:val="28"/>
        </w:rPr>
        <w:t xml:space="preserve"> с ОВЗ</w:t>
      </w:r>
    </w:p>
    <w:p w:rsidR="00EF5575" w:rsidRPr="00681640" w:rsidRDefault="008D7ACF" w:rsidP="0055658A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>доля обучающихся 8-11-х классов с ОВЗ, охваченных профориентационной работой;</w:t>
      </w:r>
    </w:p>
    <w:p w:rsidR="00EF5575" w:rsidRPr="00681640" w:rsidRDefault="008D7ACF" w:rsidP="0055658A">
      <w:pPr>
        <w:tabs>
          <w:tab w:val="left" w:pos="103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640">
        <w:rPr>
          <w:rFonts w:ascii="Times New Roman" w:hAnsi="Times New Roman" w:cs="Times New Roman"/>
          <w:sz w:val="28"/>
          <w:szCs w:val="28"/>
        </w:rPr>
        <w:t>-</w:t>
      </w:r>
      <w:r w:rsidRPr="00681640">
        <w:rPr>
          <w:rFonts w:ascii="Times New Roman" w:hAnsi="Times New Roman" w:cs="Times New Roman"/>
          <w:sz w:val="28"/>
          <w:szCs w:val="28"/>
        </w:rPr>
        <w:tab/>
        <w:t xml:space="preserve">доля общеобразовательных организаций, реализующих программы предпрофессиональной подготовки </w:t>
      </w:r>
      <w:proofErr w:type="gramStart"/>
      <w:r w:rsidRPr="0068164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81640">
        <w:rPr>
          <w:rFonts w:ascii="Times New Roman" w:hAnsi="Times New Roman" w:cs="Times New Roman"/>
          <w:sz w:val="28"/>
          <w:szCs w:val="28"/>
        </w:rPr>
        <w:t xml:space="preserve"> обучающихся с ОВЗ;</w:t>
      </w:r>
    </w:p>
    <w:p w:rsidR="00EF5575" w:rsidRPr="0055658A" w:rsidRDefault="008D7ACF" w:rsidP="0055658A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58A">
        <w:rPr>
          <w:rFonts w:ascii="Times New Roman" w:hAnsi="Times New Roman" w:cs="Times New Roman"/>
          <w:b/>
          <w:sz w:val="28"/>
          <w:szCs w:val="28"/>
        </w:rPr>
        <w:t>по выявлению предпочтений обучающихся в области профессиональной ориентации</w:t>
      </w:r>
    </w:p>
    <w:p w:rsidR="00EF5575" w:rsidRPr="00DC126D" w:rsidRDefault="008D7ACF" w:rsidP="0055658A">
      <w:pPr>
        <w:tabs>
          <w:tab w:val="left" w:pos="104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деятельности);</w:t>
      </w:r>
    </w:p>
    <w:p w:rsidR="00EF5575" w:rsidRPr="00DC126D" w:rsidRDefault="008D7ACF" w:rsidP="0055658A">
      <w:pPr>
        <w:tabs>
          <w:tab w:val="left" w:pos="104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выпускников 9-х классов, продолжающих обучение в регионе от общего количества выпускников;</w:t>
      </w:r>
    </w:p>
    <w:p w:rsidR="00EF5575" w:rsidRPr="00DC126D" w:rsidRDefault="008D7ACF" w:rsidP="0055658A">
      <w:pPr>
        <w:tabs>
          <w:tab w:val="left" w:pos="110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обучающихся 9-х классов, продолживших обучение в 10 классе;</w:t>
      </w:r>
    </w:p>
    <w:p w:rsidR="00EF5575" w:rsidRPr="00DC126D" w:rsidRDefault="008D7ACF" w:rsidP="0055658A">
      <w:pPr>
        <w:tabs>
          <w:tab w:val="left" w:pos="103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выпускников 11-х классов, продолжающих обучение в регионе от общего количества выпускников;</w:t>
      </w:r>
    </w:p>
    <w:p w:rsidR="00EF5575" w:rsidRPr="0055658A" w:rsidRDefault="008D7ACF" w:rsidP="0055658A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58A">
        <w:rPr>
          <w:rFonts w:ascii="Times New Roman" w:hAnsi="Times New Roman" w:cs="Times New Roman"/>
          <w:b/>
          <w:sz w:val="28"/>
          <w:szCs w:val="28"/>
        </w:rPr>
        <w:t>по взаимодействию с образовательными организациями среднего и высшего профессионального образования</w:t>
      </w:r>
    </w:p>
    <w:p w:rsidR="00EF5575" w:rsidRPr="00DC126D" w:rsidRDefault="008D7ACF" w:rsidP="0055658A">
      <w:pPr>
        <w:tabs>
          <w:tab w:val="left" w:pos="103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реализация образовательных программ профориентационной направленности совместно с образовательными организациями среднего и высшего профессионального образования;</w:t>
      </w:r>
    </w:p>
    <w:p w:rsidR="00EF5575" w:rsidRPr="0055658A" w:rsidRDefault="008D7ACF" w:rsidP="0055658A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58A">
        <w:rPr>
          <w:rFonts w:ascii="Times New Roman" w:hAnsi="Times New Roman" w:cs="Times New Roman"/>
          <w:b/>
          <w:sz w:val="28"/>
          <w:szCs w:val="28"/>
        </w:rPr>
        <w:t>по учёту выявленных потребностей рынка труда региона</w:t>
      </w:r>
    </w:p>
    <w:p w:rsidR="00EF5575" w:rsidRPr="00DC126D" w:rsidRDefault="008D7ACF" w:rsidP="0055658A">
      <w:pPr>
        <w:tabs>
          <w:tab w:val="left" w:pos="103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детей, продолжающих обучение в регионе от общего количества выпускников, в том числе по востребованным профессиям (ТОП-50)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 xml:space="preserve">По итогам анализа результатов мониторинга в </w:t>
      </w:r>
      <w:r w:rsidR="0055658A">
        <w:rPr>
          <w:rFonts w:ascii="Times New Roman" w:hAnsi="Times New Roman" w:cs="Times New Roman"/>
          <w:sz w:val="28"/>
          <w:szCs w:val="28"/>
        </w:rPr>
        <w:t>районе</w:t>
      </w:r>
      <w:r w:rsidRPr="00DC126D">
        <w:rPr>
          <w:rFonts w:ascii="Times New Roman" w:hAnsi="Times New Roman" w:cs="Times New Roman"/>
          <w:sz w:val="28"/>
          <w:szCs w:val="28"/>
        </w:rPr>
        <w:t xml:space="preserve"> реализуются следующие </w:t>
      </w:r>
      <w:proofErr w:type="gramStart"/>
      <w:r w:rsidRPr="00DC126D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Pr="00DC126D">
        <w:rPr>
          <w:rFonts w:ascii="Times New Roman" w:hAnsi="Times New Roman" w:cs="Times New Roman"/>
          <w:sz w:val="28"/>
          <w:szCs w:val="28"/>
        </w:rPr>
        <w:t xml:space="preserve"> / принимаются следующие управленческие </w:t>
      </w:r>
      <w:r w:rsidRPr="00DC126D">
        <w:rPr>
          <w:rFonts w:ascii="Times New Roman" w:hAnsi="Times New Roman" w:cs="Times New Roman"/>
          <w:sz w:val="28"/>
          <w:szCs w:val="28"/>
        </w:rPr>
        <w:lastRenderedPageBreak/>
        <w:t>решения:</w:t>
      </w:r>
    </w:p>
    <w:p w:rsidR="00EF5575" w:rsidRPr="00DC126D" w:rsidRDefault="008D7ACF" w:rsidP="0055658A">
      <w:pPr>
        <w:tabs>
          <w:tab w:val="left" w:pos="103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принятие мер по формированию готовности к саморазвитию и профессиональному самоопределению обучающихся;</w:t>
      </w:r>
    </w:p>
    <w:p w:rsidR="00EF5575" w:rsidRPr="00DC126D" w:rsidRDefault="008D7ACF" w:rsidP="0055658A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проведение профориентационных мероприятий совместно с работодателями, образовательными организациями среднего и высшего профессионального образования, в том числе с учетом межведомственного взаимодействия;</w:t>
      </w:r>
    </w:p>
    <w:p w:rsidR="00EF5575" w:rsidRPr="00DC126D" w:rsidRDefault="008D7ACF" w:rsidP="0055658A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 xml:space="preserve">формирование у </w:t>
      </w:r>
      <w:proofErr w:type="gramStart"/>
      <w:r w:rsidRPr="00DC12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C126D">
        <w:rPr>
          <w:rFonts w:ascii="Times New Roman" w:hAnsi="Times New Roman" w:cs="Times New Roman"/>
          <w:sz w:val="28"/>
          <w:szCs w:val="28"/>
        </w:rPr>
        <w:t xml:space="preserve"> потребности к приобретению или выбору будущей профессии;</w:t>
      </w:r>
    </w:p>
    <w:p w:rsidR="00EF5575" w:rsidRPr="00DC126D" w:rsidRDefault="008478AC" w:rsidP="0055658A">
      <w:pPr>
        <w:tabs>
          <w:tab w:val="left" w:pos="1104"/>
          <w:tab w:val="left" w:pos="4192"/>
          <w:tab w:val="left" w:pos="880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7ACF" w:rsidRPr="00DC126D">
        <w:rPr>
          <w:rFonts w:ascii="Times New Roman" w:hAnsi="Times New Roman" w:cs="Times New Roman"/>
          <w:sz w:val="28"/>
          <w:szCs w:val="28"/>
        </w:rPr>
        <w:t>осущест</w:t>
      </w:r>
      <w:r>
        <w:rPr>
          <w:rFonts w:ascii="Times New Roman" w:hAnsi="Times New Roman" w:cs="Times New Roman"/>
          <w:sz w:val="28"/>
          <w:szCs w:val="28"/>
        </w:rPr>
        <w:t>вление</w:t>
      </w:r>
      <w:r>
        <w:rPr>
          <w:rFonts w:ascii="Times New Roman" w:hAnsi="Times New Roman" w:cs="Times New Roman"/>
          <w:sz w:val="28"/>
          <w:szCs w:val="28"/>
        </w:rPr>
        <w:tab/>
        <w:t xml:space="preserve">психолого-педагогической </w:t>
      </w:r>
      <w:r w:rsidR="008D7ACF" w:rsidRPr="00DC126D">
        <w:rPr>
          <w:rFonts w:ascii="Times New Roman" w:hAnsi="Times New Roman" w:cs="Times New Roman"/>
          <w:sz w:val="28"/>
          <w:szCs w:val="28"/>
        </w:rPr>
        <w:t>поддержки,</w:t>
      </w:r>
    </w:p>
    <w:p w:rsidR="00EF5575" w:rsidRPr="00DC126D" w:rsidRDefault="008D7ACF" w:rsidP="0055658A">
      <w:pPr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 xml:space="preserve">консультационной помощи </w:t>
      </w:r>
      <w:proofErr w:type="gramStart"/>
      <w:r w:rsidRPr="00DC126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C126D">
        <w:rPr>
          <w:rFonts w:ascii="Times New Roman" w:hAnsi="Times New Roman" w:cs="Times New Roman"/>
          <w:sz w:val="28"/>
          <w:szCs w:val="28"/>
        </w:rPr>
        <w:t xml:space="preserve"> в их профессиональной ориентации;</w:t>
      </w:r>
    </w:p>
    <w:p w:rsidR="00EF5575" w:rsidRPr="00DC126D" w:rsidRDefault="008D7ACF" w:rsidP="0055658A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обеспечение информированности обучающихся об особенностях различных сфер профессиональной деятельности;</w:t>
      </w:r>
    </w:p>
    <w:p w:rsidR="00EF5575" w:rsidRPr="00DC126D" w:rsidRDefault="008D7ACF" w:rsidP="0055658A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 xml:space="preserve">содействие в поступлении </w:t>
      </w:r>
      <w:proofErr w:type="gramStart"/>
      <w:r w:rsidRPr="00DC12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C126D">
        <w:rPr>
          <w:rFonts w:ascii="Times New Roman" w:hAnsi="Times New Roman" w:cs="Times New Roman"/>
          <w:sz w:val="28"/>
          <w:szCs w:val="28"/>
        </w:rPr>
        <w:t xml:space="preserve"> в организации высшего и среднего профессионального образования;</w:t>
      </w:r>
    </w:p>
    <w:p w:rsidR="00EF5575" w:rsidRPr="00DC126D" w:rsidRDefault="008D7ACF" w:rsidP="0055658A">
      <w:pPr>
        <w:tabs>
          <w:tab w:val="left" w:pos="105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удовлетворение потребности в кадрах на основе анализа рынка труда региона;</w:t>
      </w:r>
    </w:p>
    <w:p w:rsidR="00EF5575" w:rsidRPr="00DC126D" w:rsidRDefault="008D7ACF" w:rsidP="0055658A">
      <w:pPr>
        <w:tabs>
          <w:tab w:val="left" w:pos="110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развитие конкурсного движения профориентационной направленности;</w:t>
      </w:r>
    </w:p>
    <w:p w:rsidR="00EF5575" w:rsidRPr="00DC126D" w:rsidRDefault="008D7ACF" w:rsidP="0055658A">
      <w:pPr>
        <w:tabs>
          <w:tab w:val="left" w:pos="105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проведение мероприятий, направленных на формирование у обучающихся позитивного отношения к профессионально-трудовой деятельности;</w:t>
      </w:r>
      <w:proofErr w:type="gramEnd"/>
    </w:p>
    <w:p w:rsidR="00EF5575" w:rsidRPr="00DC126D" w:rsidRDefault="008D7ACF" w:rsidP="0055658A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проведение мероприятий для родителей (законных представителей) обучающихся по вопросам профессиональной ориентации обучающихся.</w:t>
      </w:r>
    </w:p>
    <w:p w:rsidR="00EF5575" w:rsidRPr="008478AC" w:rsidRDefault="008D7ACF" w:rsidP="0055658A">
      <w:pPr>
        <w:tabs>
          <w:tab w:val="left" w:pos="1102"/>
        </w:tabs>
        <w:ind w:firstLine="36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5" w:name="bookmark5"/>
      <w:r w:rsidRPr="008478AC">
        <w:rPr>
          <w:rFonts w:ascii="Times New Roman" w:hAnsi="Times New Roman" w:cs="Times New Roman"/>
          <w:b/>
          <w:sz w:val="28"/>
          <w:szCs w:val="28"/>
        </w:rPr>
        <w:t>5.</w:t>
      </w:r>
      <w:r w:rsidRPr="008478AC">
        <w:rPr>
          <w:rFonts w:ascii="Times New Roman" w:hAnsi="Times New Roman" w:cs="Times New Roman"/>
          <w:b/>
          <w:sz w:val="28"/>
          <w:szCs w:val="28"/>
        </w:rPr>
        <w:tab/>
        <w:t xml:space="preserve">Система </w:t>
      </w:r>
      <w:proofErr w:type="gramStart"/>
      <w:r w:rsidRPr="008478AC">
        <w:rPr>
          <w:rFonts w:ascii="Times New Roman" w:hAnsi="Times New Roman" w:cs="Times New Roman"/>
          <w:b/>
          <w:sz w:val="28"/>
          <w:szCs w:val="28"/>
        </w:rPr>
        <w:t>объективности процедур о</w:t>
      </w:r>
      <w:r w:rsidR="008478AC">
        <w:rPr>
          <w:rFonts w:ascii="Times New Roman" w:hAnsi="Times New Roman" w:cs="Times New Roman"/>
          <w:b/>
          <w:sz w:val="28"/>
          <w:szCs w:val="28"/>
        </w:rPr>
        <w:t>ценки качества</w:t>
      </w:r>
      <w:r w:rsidR="00CA2C38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proofErr w:type="gramEnd"/>
      <w:r w:rsidR="00CA2C38">
        <w:rPr>
          <w:rFonts w:ascii="Times New Roman" w:hAnsi="Times New Roman" w:cs="Times New Roman"/>
          <w:b/>
          <w:sz w:val="28"/>
          <w:szCs w:val="28"/>
        </w:rPr>
        <w:t xml:space="preserve"> и олимпиад школьни</w:t>
      </w:r>
      <w:r w:rsidRPr="008478AC">
        <w:rPr>
          <w:rFonts w:ascii="Times New Roman" w:hAnsi="Times New Roman" w:cs="Times New Roman"/>
          <w:b/>
          <w:sz w:val="28"/>
          <w:szCs w:val="28"/>
        </w:rPr>
        <w:t>ков</w:t>
      </w:r>
      <w:bookmarkEnd w:id="5"/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Цели мониторинга:</w:t>
      </w:r>
    </w:p>
    <w:p w:rsidR="00EF5575" w:rsidRPr="00DC126D" w:rsidRDefault="008D7ACF" w:rsidP="0055658A">
      <w:pPr>
        <w:tabs>
          <w:tab w:val="left" w:pos="103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выявление общеобразовательных организаций, показывающих признаки необъективности процедур оценки качества образования;</w:t>
      </w:r>
    </w:p>
    <w:p w:rsidR="00EF5575" w:rsidRPr="00DC126D" w:rsidRDefault="008D7ACF" w:rsidP="0055658A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обеспечение объективности проведения и результатов процедур оценки качества образования;</w:t>
      </w:r>
    </w:p>
    <w:p w:rsidR="00EF5575" w:rsidRPr="00DC126D" w:rsidRDefault="008D7ACF" w:rsidP="0055658A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повышение объективности проведения и результатов процедур оценки качества образования</w:t>
      </w:r>
      <w:r w:rsidR="00A44483">
        <w:rPr>
          <w:rFonts w:ascii="Times New Roman" w:hAnsi="Times New Roman" w:cs="Times New Roman"/>
          <w:sz w:val="28"/>
          <w:szCs w:val="28"/>
        </w:rPr>
        <w:t>.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Предметом мониторинга выступают образовательные результаты обучающихся, а также условия проведения оценочных процедур в общеобразовательной организации.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Методы мониторинга:</w:t>
      </w:r>
    </w:p>
    <w:p w:rsidR="00EF5575" w:rsidRPr="00DC126D" w:rsidRDefault="008D7ACF" w:rsidP="0055658A">
      <w:pPr>
        <w:tabs>
          <w:tab w:val="left" w:pos="105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анализ научной и методической литературы, нормативных правовых документов, данных ведомственной статистики;</w:t>
      </w:r>
    </w:p>
    <w:p w:rsidR="00EF5575" w:rsidRPr="00DC126D" w:rsidRDefault="008D7ACF" w:rsidP="0055658A">
      <w:pPr>
        <w:tabs>
          <w:tab w:val="left" w:pos="105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методы статистической обработки данных (в том числе федеральных и региональных процедур оценки качества образования).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 xml:space="preserve">Сроки проведения мониторинга — в течение 2 месяцев после </w:t>
      </w:r>
      <w:r w:rsidRPr="00DC126D">
        <w:rPr>
          <w:rFonts w:ascii="Times New Roman" w:hAnsi="Times New Roman" w:cs="Times New Roman"/>
          <w:sz w:val="28"/>
          <w:szCs w:val="28"/>
        </w:rPr>
        <w:lastRenderedPageBreak/>
        <w:t>проведения соответствующей оценочной процедуры.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В соответствии с целями мониторинга выделены следующие показатели мониторинга:</w:t>
      </w:r>
    </w:p>
    <w:p w:rsidR="00EF5575" w:rsidRPr="00CA2C38" w:rsidRDefault="008D7ACF" w:rsidP="0055658A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C38">
        <w:rPr>
          <w:rFonts w:ascii="Times New Roman" w:hAnsi="Times New Roman" w:cs="Times New Roman"/>
          <w:b/>
          <w:sz w:val="28"/>
          <w:szCs w:val="28"/>
        </w:rPr>
        <w:t xml:space="preserve">по объективности </w:t>
      </w:r>
      <w:proofErr w:type="gramStart"/>
      <w:r w:rsidRPr="00CA2C38">
        <w:rPr>
          <w:rFonts w:ascii="Times New Roman" w:hAnsi="Times New Roman" w:cs="Times New Roman"/>
          <w:b/>
          <w:sz w:val="28"/>
          <w:szCs w:val="28"/>
        </w:rPr>
        <w:t>проведения процедур оценки качества образования</w:t>
      </w:r>
      <w:proofErr w:type="gramEnd"/>
      <w:r w:rsidRPr="00CA2C38">
        <w:rPr>
          <w:rFonts w:ascii="Times New Roman" w:hAnsi="Times New Roman" w:cs="Times New Roman"/>
          <w:b/>
          <w:sz w:val="28"/>
          <w:szCs w:val="28"/>
        </w:rPr>
        <w:t xml:space="preserve"> в ОО</w:t>
      </w:r>
    </w:p>
    <w:p w:rsidR="00CA2C38" w:rsidRDefault="008D7ACF" w:rsidP="0055658A">
      <w:pPr>
        <w:tabs>
          <w:tab w:val="left" w:pos="1989"/>
          <w:tab w:val="left" w:pos="5272"/>
          <w:tab w:val="left" w:pos="7384"/>
          <w:tab w:val="left" w:pos="906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 доля</w:t>
      </w:r>
      <w:r w:rsidRPr="00DC126D">
        <w:rPr>
          <w:rFonts w:ascii="Times New Roman" w:hAnsi="Times New Roman" w:cs="Times New Roman"/>
          <w:sz w:val="28"/>
          <w:szCs w:val="28"/>
        </w:rPr>
        <w:tab/>
        <w:t>общеобразовательных</w:t>
      </w:r>
      <w:r w:rsidRPr="00DC126D">
        <w:rPr>
          <w:rFonts w:ascii="Times New Roman" w:hAnsi="Times New Roman" w:cs="Times New Roman"/>
          <w:sz w:val="28"/>
          <w:szCs w:val="28"/>
        </w:rPr>
        <w:tab/>
        <w:t>организаций,</w:t>
      </w:r>
      <w:r w:rsidRPr="00DC126D">
        <w:rPr>
          <w:rFonts w:ascii="Times New Roman" w:hAnsi="Times New Roman" w:cs="Times New Roman"/>
          <w:sz w:val="28"/>
          <w:szCs w:val="28"/>
        </w:rPr>
        <w:tab/>
        <w:t>имеющих</w:t>
      </w:r>
      <w:r w:rsidRPr="00DC126D">
        <w:rPr>
          <w:rFonts w:ascii="Times New Roman" w:hAnsi="Times New Roman" w:cs="Times New Roman"/>
          <w:sz w:val="28"/>
          <w:szCs w:val="28"/>
        </w:rPr>
        <w:tab/>
      </w:r>
    </w:p>
    <w:p w:rsidR="00EF5575" w:rsidRPr="00DC126D" w:rsidRDefault="00CA2C38" w:rsidP="00CA2C38">
      <w:pPr>
        <w:tabs>
          <w:tab w:val="left" w:pos="1989"/>
          <w:tab w:val="left" w:pos="5272"/>
          <w:tab w:val="left" w:pos="7384"/>
          <w:tab w:val="left" w:pos="906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D7ACF" w:rsidRPr="00DC126D">
        <w:rPr>
          <w:rFonts w:ascii="Times New Roman" w:hAnsi="Times New Roman" w:cs="Times New Roman"/>
          <w:sz w:val="28"/>
          <w:szCs w:val="28"/>
        </w:rPr>
        <w:t>ризнаки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ACF" w:rsidRPr="00DC126D">
        <w:rPr>
          <w:rFonts w:ascii="Times New Roman" w:hAnsi="Times New Roman" w:cs="Times New Roman"/>
          <w:sz w:val="28"/>
          <w:szCs w:val="28"/>
        </w:rPr>
        <w:t>необъективности результатов ВПР;</w:t>
      </w:r>
    </w:p>
    <w:p w:rsidR="00CA2C38" w:rsidRDefault="008D7ACF" w:rsidP="0055658A">
      <w:pPr>
        <w:tabs>
          <w:tab w:val="left" w:pos="1989"/>
          <w:tab w:val="left" w:pos="5272"/>
          <w:tab w:val="left" w:pos="7384"/>
          <w:tab w:val="left" w:pos="906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 доля</w:t>
      </w:r>
      <w:r w:rsidRPr="00DC126D">
        <w:rPr>
          <w:rFonts w:ascii="Times New Roman" w:hAnsi="Times New Roman" w:cs="Times New Roman"/>
          <w:sz w:val="28"/>
          <w:szCs w:val="28"/>
        </w:rPr>
        <w:tab/>
        <w:t>общеобразовательных</w:t>
      </w:r>
      <w:r w:rsidRPr="00DC126D">
        <w:rPr>
          <w:rFonts w:ascii="Times New Roman" w:hAnsi="Times New Roman" w:cs="Times New Roman"/>
          <w:sz w:val="28"/>
          <w:szCs w:val="28"/>
        </w:rPr>
        <w:tab/>
        <w:t>организаций,</w:t>
      </w:r>
      <w:r w:rsidRPr="00DC126D">
        <w:rPr>
          <w:rFonts w:ascii="Times New Roman" w:hAnsi="Times New Roman" w:cs="Times New Roman"/>
          <w:sz w:val="28"/>
          <w:szCs w:val="28"/>
        </w:rPr>
        <w:tab/>
        <w:t>имеющих</w:t>
      </w:r>
      <w:r w:rsidRPr="00DC126D">
        <w:rPr>
          <w:rFonts w:ascii="Times New Roman" w:hAnsi="Times New Roman" w:cs="Times New Roman"/>
          <w:sz w:val="28"/>
          <w:szCs w:val="28"/>
        </w:rPr>
        <w:tab/>
      </w:r>
    </w:p>
    <w:p w:rsidR="00EF5575" w:rsidRPr="00DC126D" w:rsidRDefault="00CA2C38" w:rsidP="00CA2C38">
      <w:pPr>
        <w:tabs>
          <w:tab w:val="left" w:pos="1989"/>
          <w:tab w:val="left" w:pos="5272"/>
          <w:tab w:val="left" w:pos="7384"/>
          <w:tab w:val="left" w:pos="906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D7ACF" w:rsidRPr="00DC126D">
        <w:rPr>
          <w:rFonts w:ascii="Times New Roman" w:hAnsi="Times New Roman" w:cs="Times New Roman"/>
          <w:sz w:val="28"/>
          <w:szCs w:val="28"/>
        </w:rPr>
        <w:t>ризнаки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ACF" w:rsidRPr="00DC126D">
        <w:rPr>
          <w:rFonts w:ascii="Times New Roman" w:hAnsi="Times New Roman" w:cs="Times New Roman"/>
          <w:sz w:val="28"/>
          <w:szCs w:val="28"/>
        </w:rPr>
        <w:t>необъективности результатов ОГЭ;</w:t>
      </w:r>
    </w:p>
    <w:p w:rsidR="00EF5575" w:rsidRPr="00DC126D" w:rsidRDefault="008D7ACF" w:rsidP="0055658A">
      <w:pPr>
        <w:tabs>
          <w:tab w:val="left" w:pos="104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наличие общественных наблюдателей в каждой аудитории пункта проведения оценочной процедуры;</w:t>
      </w:r>
    </w:p>
    <w:p w:rsidR="00EF5575" w:rsidRPr="00CA2C38" w:rsidRDefault="008D7ACF" w:rsidP="0055658A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C38">
        <w:rPr>
          <w:rFonts w:ascii="Times New Roman" w:hAnsi="Times New Roman" w:cs="Times New Roman"/>
          <w:b/>
          <w:sz w:val="28"/>
          <w:szCs w:val="28"/>
        </w:rPr>
        <w:t>по объективности проведения олимпиад школьников</w:t>
      </w:r>
    </w:p>
    <w:p w:rsidR="00EF5575" w:rsidRPr="00DC126D" w:rsidRDefault="008D7ACF" w:rsidP="0055658A">
      <w:pPr>
        <w:tabs>
          <w:tab w:val="left" w:pos="110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школьников с изменившимися баллами после проведения</w:t>
      </w:r>
    </w:p>
    <w:p w:rsidR="00EF5575" w:rsidRPr="00DC126D" w:rsidRDefault="008D7ACF" w:rsidP="0055658A">
      <w:pPr>
        <w:tabs>
          <w:tab w:val="left" w:pos="34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апелляции;</w:t>
      </w:r>
    </w:p>
    <w:p w:rsidR="00EF5575" w:rsidRPr="00DC126D" w:rsidRDefault="008D7ACF" w:rsidP="0055658A">
      <w:pPr>
        <w:tabs>
          <w:tab w:val="left" w:pos="103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наличие общественных наблюдателей в каждой аудитории проведения муниципального этапа олимпиады;</w:t>
      </w:r>
    </w:p>
    <w:p w:rsidR="00EF5575" w:rsidRPr="00DC126D" w:rsidRDefault="008D7ACF" w:rsidP="00A44483">
      <w:pPr>
        <w:tabs>
          <w:tab w:val="left" w:pos="108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удовлетворенных апелляций с изменением баллов более чем на</w:t>
      </w:r>
      <w:bookmarkStart w:id="6" w:name="bookmark6"/>
      <w:r w:rsidR="00A44483">
        <w:rPr>
          <w:rFonts w:ascii="Times New Roman" w:hAnsi="Times New Roman" w:cs="Times New Roman"/>
          <w:sz w:val="28"/>
          <w:szCs w:val="28"/>
        </w:rPr>
        <w:t xml:space="preserve"> </w:t>
      </w:r>
      <w:r w:rsidRPr="00DC126D">
        <w:rPr>
          <w:rFonts w:ascii="Times New Roman" w:hAnsi="Times New Roman" w:cs="Times New Roman"/>
          <w:sz w:val="28"/>
          <w:szCs w:val="28"/>
        </w:rPr>
        <w:t>15%.</w:t>
      </w:r>
      <w:bookmarkEnd w:id="6"/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 xml:space="preserve">По итогам анализа результатов мониторинга в регионе реализуются следующие </w:t>
      </w:r>
      <w:proofErr w:type="gramStart"/>
      <w:r w:rsidRPr="00DC126D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Pr="00DC126D">
        <w:rPr>
          <w:rFonts w:ascii="Times New Roman" w:hAnsi="Times New Roman" w:cs="Times New Roman"/>
          <w:sz w:val="28"/>
          <w:szCs w:val="28"/>
        </w:rPr>
        <w:t xml:space="preserve"> / принимаются управленческие решения:</w:t>
      </w:r>
    </w:p>
    <w:p w:rsidR="00EF5575" w:rsidRPr="00DC126D" w:rsidRDefault="008D7ACF" w:rsidP="0055658A">
      <w:pPr>
        <w:tabs>
          <w:tab w:val="left" w:pos="103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</w:r>
      <w:r w:rsidR="00CA2C38">
        <w:rPr>
          <w:rFonts w:ascii="Times New Roman" w:hAnsi="Times New Roman" w:cs="Times New Roman"/>
          <w:sz w:val="28"/>
          <w:szCs w:val="28"/>
        </w:rPr>
        <w:t>усиление</w:t>
      </w:r>
      <w:r w:rsidRPr="00DC126D">
        <w:rPr>
          <w:rFonts w:ascii="Times New Roman" w:hAnsi="Times New Roman" w:cs="Times New Roman"/>
          <w:sz w:val="28"/>
          <w:szCs w:val="28"/>
        </w:rPr>
        <w:t xml:space="preserve"> мер информа</w:t>
      </w:r>
      <w:r w:rsidR="00CA2C38">
        <w:rPr>
          <w:rFonts w:ascii="Times New Roman" w:hAnsi="Times New Roman" w:cs="Times New Roman"/>
          <w:sz w:val="28"/>
          <w:szCs w:val="28"/>
        </w:rPr>
        <w:t>ционной безопасности, исключение</w:t>
      </w:r>
      <w:r w:rsidRPr="00DC126D">
        <w:rPr>
          <w:rFonts w:ascii="Times New Roman" w:hAnsi="Times New Roman" w:cs="Times New Roman"/>
          <w:sz w:val="28"/>
          <w:szCs w:val="28"/>
        </w:rPr>
        <w:t xml:space="preserve"> конфликта интересов в отношении специалистов, привлекаемых к проведению оценочной процедуры и/или о</w:t>
      </w:r>
      <w:r w:rsidR="00CA2C38">
        <w:rPr>
          <w:rFonts w:ascii="Times New Roman" w:hAnsi="Times New Roman" w:cs="Times New Roman"/>
          <w:sz w:val="28"/>
          <w:szCs w:val="28"/>
        </w:rPr>
        <w:t>лимпиады школьников, организация</w:t>
      </w:r>
      <w:r w:rsidRPr="00DC126D">
        <w:rPr>
          <w:rFonts w:ascii="Times New Roman" w:hAnsi="Times New Roman" w:cs="Times New Roman"/>
          <w:sz w:val="28"/>
          <w:szCs w:val="28"/>
        </w:rPr>
        <w:t xml:space="preserve"> контроля на </w:t>
      </w:r>
      <w:r w:rsidR="00CA2C38">
        <w:rPr>
          <w:rFonts w:ascii="Times New Roman" w:hAnsi="Times New Roman" w:cs="Times New Roman"/>
          <w:sz w:val="28"/>
          <w:szCs w:val="28"/>
        </w:rPr>
        <w:t>муниципальном уровне</w:t>
      </w:r>
      <w:r w:rsidRPr="00DC126D">
        <w:rPr>
          <w:rFonts w:ascii="Times New Roman" w:hAnsi="Times New Roman" w:cs="Times New Roman"/>
          <w:sz w:val="28"/>
          <w:szCs w:val="28"/>
        </w:rPr>
        <w:t xml:space="preserve"> за соблюдением </w:t>
      </w:r>
      <w:proofErr w:type="gramStart"/>
      <w:r w:rsidRPr="00DC126D">
        <w:rPr>
          <w:rFonts w:ascii="Times New Roman" w:hAnsi="Times New Roman" w:cs="Times New Roman"/>
          <w:sz w:val="28"/>
          <w:szCs w:val="28"/>
        </w:rPr>
        <w:t>порядка проведения процедур оценки качества образования</w:t>
      </w:r>
      <w:proofErr w:type="gramEnd"/>
      <w:r w:rsidRPr="00DC126D">
        <w:rPr>
          <w:rFonts w:ascii="Times New Roman" w:hAnsi="Times New Roman" w:cs="Times New Roman"/>
          <w:sz w:val="28"/>
          <w:szCs w:val="28"/>
        </w:rPr>
        <w:t xml:space="preserve"> и/или </w:t>
      </w:r>
      <w:r w:rsidR="00CA2C38">
        <w:rPr>
          <w:rFonts w:ascii="Times New Roman" w:hAnsi="Times New Roman" w:cs="Times New Roman"/>
          <w:sz w:val="28"/>
          <w:szCs w:val="28"/>
        </w:rPr>
        <w:t>олимпиад школьников, организация</w:t>
      </w:r>
      <w:r w:rsidRPr="00DC126D">
        <w:rPr>
          <w:rFonts w:ascii="Times New Roman" w:hAnsi="Times New Roman" w:cs="Times New Roman"/>
          <w:sz w:val="28"/>
          <w:szCs w:val="28"/>
        </w:rPr>
        <w:t xml:space="preserve"> общественного / независимого наблюдения при проведении процедур оценки качества образования и/или олимпиад школьников);</w:t>
      </w:r>
    </w:p>
    <w:p w:rsidR="00EF5575" w:rsidRPr="00DC126D" w:rsidRDefault="008D7ACF" w:rsidP="00CA2C38">
      <w:pPr>
        <w:tabs>
          <w:tab w:val="left" w:pos="3027"/>
          <w:tab w:val="left" w:pos="726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C126D">
        <w:rPr>
          <w:rFonts w:ascii="Times New Roman" w:hAnsi="Times New Roman" w:cs="Times New Roman"/>
          <w:sz w:val="28"/>
          <w:szCs w:val="28"/>
        </w:rPr>
        <w:t>организуется</w:t>
      </w:r>
      <w:proofErr w:type="gramEnd"/>
      <w:r w:rsidRPr="00DC126D">
        <w:rPr>
          <w:rFonts w:ascii="Times New Roman" w:hAnsi="Times New Roman" w:cs="Times New Roman"/>
          <w:sz w:val="28"/>
          <w:szCs w:val="28"/>
        </w:rPr>
        <w:tab/>
        <w:t>/ корректируется работа</w:t>
      </w:r>
      <w:r w:rsidRPr="00DC126D">
        <w:rPr>
          <w:rFonts w:ascii="Times New Roman" w:hAnsi="Times New Roman" w:cs="Times New Roman"/>
          <w:sz w:val="28"/>
          <w:szCs w:val="28"/>
        </w:rPr>
        <w:tab/>
        <w:t>с образовательными</w:t>
      </w:r>
      <w:r w:rsidR="00CA2C38">
        <w:rPr>
          <w:rFonts w:ascii="Times New Roman" w:hAnsi="Times New Roman" w:cs="Times New Roman"/>
          <w:sz w:val="28"/>
          <w:szCs w:val="28"/>
        </w:rPr>
        <w:t xml:space="preserve"> </w:t>
      </w:r>
      <w:r w:rsidRPr="00DC126D">
        <w:rPr>
          <w:rFonts w:ascii="Times New Roman" w:hAnsi="Times New Roman" w:cs="Times New Roman"/>
          <w:sz w:val="28"/>
          <w:szCs w:val="28"/>
        </w:rPr>
        <w:t>организациями, вошедшими в «зону риска» по результатам процедур оценки качества образования и государственных итоговых аттестаций;</w:t>
      </w:r>
    </w:p>
    <w:p w:rsidR="00EF5575" w:rsidRPr="00DC126D" w:rsidRDefault="008D7ACF" w:rsidP="0055658A">
      <w:pPr>
        <w:tabs>
          <w:tab w:val="left" w:pos="108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разрабатываются адресные рекомендации для школ;</w:t>
      </w:r>
    </w:p>
    <w:p w:rsidR="00EF5575" w:rsidRDefault="008D7ACF" w:rsidP="00CA2C38">
      <w:pPr>
        <w:tabs>
          <w:tab w:val="left" w:pos="3027"/>
          <w:tab w:val="left" w:pos="726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 формируется</w:t>
      </w:r>
      <w:r w:rsidRPr="00DC126D">
        <w:rPr>
          <w:rFonts w:ascii="Times New Roman" w:hAnsi="Times New Roman" w:cs="Times New Roman"/>
          <w:sz w:val="28"/>
          <w:szCs w:val="28"/>
        </w:rPr>
        <w:tab/>
        <w:t>позитивное отношение к</w:t>
      </w:r>
      <w:r w:rsidRPr="00DC126D">
        <w:rPr>
          <w:rFonts w:ascii="Times New Roman" w:hAnsi="Times New Roman" w:cs="Times New Roman"/>
          <w:sz w:val="28"/>
          <w:szCs w:val="28"/>
        </w:rPr>
        <w:tab/>
        <w:t>объективной оценке</w:t>
      </w:r>
      <w:r w:rsidR="00CA2C38">
        <w:rPr>
          <w:rFonts w:ascii="Times New Roman" w:hAnsi="Times New Roman" w:cs="Times New Roman"/>
          <w:sz w:val="28"/>
          <w:szCs w:val="28"/>
        </w:rPr>
        <w:t xml:space="preserve"> </w:t>
      </w:r>
      <w:r w:rsidRPr="00DC126D">
        <w:rPr>
          <w:rFonts w:ascii="Times New Roman" w:hAnsi="Times New Roman" w:cs="Times New Roman"/>
          <w:sz w:val="28"/>
          <w:szCs w:val="28"/>
        </w:rPr>
        <w:t>образовательных результатов у участников образовательных отношений.</w:t>
      </w:r>
    </w:p>
    <w:p w:rsidR="00CA2C38" w:rsidRPr="00DC126D" w:rsidRDefault="00CA2C38" w:rsidP="00CA2C38">
      <w:pPr>
        <w:tabs>
          <w:tab w:val="left" w:pos="3027"/>
          <w:tab w:val="left" w:pos="726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F5575" w:rsidRDefault="008D7ACF" w:rsidP="0055658A">
      <w:pPr>
        <w:tabs>
          <w:tab w:val="left" w:pos="1095"/>
        </w:tabs>
        <w:ind w:firstLine="36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7" w:name="bookmark7"/>
      <w:r w:rsidRPr="00CA2C38">
        <w:rPr>
          <w:rFonts w:ascii="Times New Roman" w:hAnsi="Times New Roman" w:cs="Times New Roman"/>
          <w:b/>
          <w:sz w:val="28"/>
          <w:szCs w:val="28"/>
        </w:rPr>
        <w:t>6.</w:t>
      </w:r>
      <w:r w:rsidRPr="00CA2C38">
        <w:rPr>
          <w:rFonts w:ascii="Times New Roman" w:hAnsi="Times New Roman" w:cs="Times New Roman"/>
          <w:b/>
          <w:sz w:val="28"/>
          <w:szCs w:val="28"/>
        </w:rPr>
        <w:tab/>
        <w:t>Система мониторинга эффективности руководителей всех образовательных организаций р</w:t>
      </w:r>
      <w:r w:rsidR="00CA2C38">
        <w:rPr>
          <w:rFonts w:ascii="Times New Roman" w:hAnsi="Times New Roman" w:cs="Times New Roman"/>
          <w:b/>
          <w:sz w:val="28"/>
          <w:szCs w:val="28"/>
        </w:rPr>
        <w:t>ай</w:t>
      </w:r>
      <w:r w:rsidRPr="00CA2C38">
        <w:rPr>
          <w:rFonts w:ascii="Times New Roman" w:hAnsi="Times New Roman" w:cs="Times New Roman"/>
          <w:b/>
          <w:sz w:val="28"/>
          <w:szCs w:val="28"/>
        </w:rPr>
        <w:t>она</w:t>
      </w:r>
      <w:bookmarkEnd w:id="7"/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Цели мониторинга:</w:t>
      </w:r>
    </w:p>
    <w:p w:rsidR="00EF5575" w:rsidRPr="00DC126D" w:rsidRDefault="008D7ACF" w:rsidP="0055658A">
      <w:pPr>
        <w:tabs>
          <w:tab w:val="left" w:pos="104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проведение диагностики профессиональных компетенций руководителей образовательных организаций;</w:t>
      </w:r>
    </w:p>
    <w:p w:rsidR="00EF5575" w:rsidRPr="00DC126D" w:rsidRDefault="008D7ACF" w:rsidP="0055658A">
      <w:pPr>
        <w:tabs>
          <w:tab w:val="left" w:pos="103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обеспечение качества управленческой деятельности руководителей образовательных организаций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lastRenderedPageBreak/>
        <w:t>Предметом мониторинга являются профессиональные компетенции руководителей образовательных организаций.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Методы мониторинга:</w:t>
      </w:r>
    </w:p>
    <w:p w:rsidR="00EF5575" w:rsidRPr="00DC126D" w:rsidRDefault="008D7ACF" w:rsidP="0055658A">
      <w:pPr>
        <w:tabs>
          <w:tab w:val="left" w:pos="105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анализ научной и методической литературы, нормативных правовых документов, данных ведомственной статистики;</w:t>
      </w:r>
    </w:p>
    <w:p w:rsidR="00EF5575" w:rsidRPr="00DC126D" w:rsidRDefault="008D7ACF" w:rsidP="0055658A">
      <w:pPr>
        <w:tabs>
          <w:tab w:val="left" w:pos="104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диагностика компетенций руководителей образовательных организаций с применением оценочных материалов, разработанных НИУ «Высшая школа экономики»;</w:t>
      </w:r>
    </w:p>
    <w:p w:rsidR="00EF5575" w:rsidRPr="00DC126D" w:rsidRDefault="008D7ACF" w:rsidP="0055658A">
      <w:pPr>
        <w:tabs>
          <w:tab w:val="left" w:pos="104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 xml:space="preserve">сбор информации в форме запроса в формате </w:t>
      </w:r>
      <w:r w:rsidRPr="00DC126D">
        <w:rPr>
          <w:rFonts w:ascii="Times New Roman" w:hAnsi="Times New Roman" w:cs="Times New Roman"/>
          <w:sz w:val="28"/>
          <w:szCs w:val="28"/>
          <w:lang w:val="en-US" w:eastAsia="en-US" w:bidi="en-US"/>
        </w:rPr>
        <w:t>Microsoft</w:t>
      </w:r>
      <w:r w:rsidRPr="00DC126D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DC126D">
        <w:rPr>
          <w:rFonts w:ascii="Times New Roman" w:hAnsi="Times New Roman" w:cs="Times New Roman"/>
          <w:sz w:val="28"/>
          <w:szCs w:val="28"/>
          <w:lang w:val="en-US" w:eastAsia="en-US" w:bidi="en-US"/>
        </w:rPr>
        <w:t>Excel</w:t>
      </w:r>
      <w:r w:rsidRPr="00DC126D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DC126D">
        <w:rPr>
          <w:rFonts w:ascii="Times New Roman" w:hAnsi="Times New Roman" w:cs="Times New Roman"/>
          <w:sz w:val="28"/>
          <w:szCs w:val="28"/>
        </w:rPr>
        <w:t>в образовательные организации.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 xml:space="preserve">В исследовании принимают участие руководители общеобразовательных организаций </w:t>
      </w:r>
      <w:r w:rsidR="000A3A86">
        <w:rPr>
          <w:rFonts w:ascii="Times New Roman" w:hAnsi="Times New Roman" w:cs="Times New Roman"/>
          <w:sz w:val="28"/>
          <w:szCs w:val="28"/>
        </w:rPr>
        <w:t>района</w:t>
      </w:r>
      <w:r w:rsidRPr="00DC126D">
        <w:rPr>
          <w:rFonts w:ascii="Times New Roman" w:hAnsi="Times New Roman" w:cs="Times New Roman"/>
          <w:sz w:val="28"/>
          <w:szCs w:val="28"/>
        </w:rPr>
        <w:t>.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Сроки проведения мониторинга — в течение года.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В соответствии с целями мониторинга выделены следующие показатели мониторинга:</w:t>
      </w:r>
    </w:p>
    <w:p w:rsidR="00EF5575" w:rsidRPr="000A3A86" w:rsidRDefault="008D7ACF" w:rsidP="0055658A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A8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A3A86" w:rsidRPr="000A3A86">
        <w:rPr>
          <w:rFonts w:ascii="Times New Roman" w:hAnsi="Times New Roman" w:cs="Times New Roman"/>
          <w:b/>
          <w:sz w:val="28"/>
          <w:szCs w:val="28"/>
        </w:rPr>
        <w:t>выявлению уровня сформированности</w:t>
      </w:r>
      <w:r w:rsidRPr="000A3A86">
        <w:rPr>
          <w:rFonts w:ascii="Times New Roman" w:hAnsi="Times New Roman" w:cs="Times New Roman"/>
          <w:b/>
          <w:sz w:val="28"/>
          <w:szCs w:val="28"/>
        </w:rPr>
        <w:t xml:space="preserve"> профессиональных компетенций руководителей образовательных организаций</w:t>
      </w:r>
    </w:p>
    <w:p w:rsidR="00EF5575" w:rsidRPr="00DC126D" w:rsidRDefault="008D7ACF" w:rsidP="0055658A">
      <w:pPr>
        <w:tabs>
          <w:tab w:val="left" w:pos="103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руководителей, имеющих высокий уровень сформированности профессиональных компетенций;</w:t>
      </w:r>
    </w:p>
    <w:p w:rsidR="00EF5575" w:rsidRPr="000A3A86" w:rsidRDefault="008D7ACF" w:rsidP="0055658A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A86">
        <w:rPr>
          <w:rFonts w:ascii="Times New Roman" w:hAnsi="Times New Roman" w:cs="Times New Roman"/>
          <w:b/>
          <w:sz w:val="28"/>
          <w:szCs w:val="28"/>
        </w:rPr>
        <w:t>по качеству управленческой деятельности руководителей образовательных организаций</w:t>
      </w:r>
    </w:p>
    <w:p w:rsidR="00EF5575" w:rsidRPr="00DC126D" w:rsidRDefault="008D7ACF" w:rsidP="0055658A">
      <w:pPr>
        <w:tabs>
          <w:tab w:val="left" w:pos="104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руководителей, имеющих высокий уровень сформированности управленческих компетенций;</w:t>
      </w:r>
    </w:p>
    <w:p w:rsidR="00EF5575" w:rsidRPr="000A3A86" w:rsidRDefault="008D7ACF" w:rsidP="0055658A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A86">
        <w:rPr>
          <w:rFonts w:ascii="Times New Roman" w:hAnsi="Times New Roman" w:cs="Times New Roman"/>
          <w:b/>
          <w:sz w:val="28"/>
          <w:szCs w:val="28"/>
        </w:rPr>
        <w:t xml:space="preserve">по базовой подготовке </w:t>
      </w:r>
      <w:proofErr w:type="gramStart"/>
      <w:r w:rsidRPr="000A3A8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EF5575" w:rsidRPr="00DC126D" w:rsidRDefault="008D7ACF" w:rsidP="0055658A">
      <w:pPr>
        <w:tabs>
          <w:tab w:val="left" w:pos="103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обучающихся, успешно сдавших все предметы всех оценочных процедур в отчетном году;</w:t>
      </w:r>
    </w:p>
    <w:p w:rsidR="00EF5575" w:rsidRPr="000A3A86" w:rsidRDefault="008D7ACF" w:rsidP="0055658A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A86">
        <w:rPr>
          <w:rFonts w:ascii="Times New Roman" w:hAnsi="Times New Roman" w:cs="Times New Roman"/>
          <w:b/>
          <w:sz w:val="28"/>
          <w:szCs w:val="28"/>
        </w:rPr>
        <w:t xml:space="preserve">по подготовке </w:t>
      </w:r>
      <w:proofErr w:type="gramStart"/>
      <w:r w:rsidRPr="000A3A8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0A3A86">
        <w:rPr>
          <w:rFonts w:ascii="Times New Roman" w:hAnsi="Times New Roman" w:cs="Times New Roman"/>
          <w:b/>
          <w:sz w:val="28"/>
          <w:szCs w:val="28"/>
        </w:rPr>
        <w:t xml:space="preserve"> высокого уровня</w:t>
      </w:r>
    </w:p>
    <w:p w:rsidR="00EF5575" w:rsidRPr="00DC126D" w:rsidRDefault="008D7ACF" w:rsidP="0055658A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обучающихся, набравших 9 и более баллов по сумме двух предметов ОГЭ по выбору;</w:t>
      </w:r>
    </w:p>
    <w:p w:rsidR="00EF5575" w:rsidRPr="00DC126D" w:rsidRDefault="008D7ACF" w:rsidP="0055658A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обучающихся, набравших 16 и более баллов по сумме четырех предметов ОГЭ;</w:t>
      </w:r>
    </w:p>
    <w:p w:rsidR="00EF5575" w:rsidRPr="00DC126D" w:rsidRDefault="008D7ACF" w:rsidP="0055658A">
      <w:pPr>
        <w:tabs>
          <w:tab w:val="left" w:pos="105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обучающихся, набравших более 220 баллов по сумме 3 лучших результатов по предметам ЕГЭ;</w:t>
      </w:r>
    </w:p>
    <w:p w:rsidR="00EF5575" w:rsidRPr="000A3A86" w:rsidRDefault="008D7ACF" w:rsidP="0055658A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A86">
        <w:rPr>
          <w:rFonts w:ascii="Times New Roman" w:hAnsi="Times New Roman" w:cs="Times New Roman"/>
          <w:b/>
          <w:sz w:val="28"/>
          <w:szCs w:val="28"/>
        </w:rPr>
        <w:t>по организации получения образования обучающимися с ОВЗ</w:t>
      </w:r>
    </w:p>
    <w:p w:rsidR="00EF5575" w:rsidRPr="00DC126D" w:rsidRDefault="008D7ACF" w:rsidP="0055658A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учебный план общеобразовательной организации сформирован с учетом потребностей обучающихся с ОВЗ;</w:t>
      </w:r>
    </w:p>
    <w:p w:rsidR="00EF5575" w:rsidRPr="00DC126D" w:rsidRDefault="008D7ACF" w:rsidP="0055658A">
      <w:pPr>
        <w:tabs>
          <w:tab w:val="left" w:pos="105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образовательных организаций, где созданы условия для получения образования обучающихся с ОВЗ.</w:t>
      </w:r>
    </w:p>
    <w:p w:rsidR="00EF5575" w:rsidRPr="000A3A86" w:rsidRDefault="000A3A86" w:rsidP="0055658A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A86">
        <w:rPr>
          <w:rFonts w:ascii="Times New Roman" w:hAnsi="Times New Roman" w:cs="Times New Roman"/>
          <w:b/>
          <w:sz w:val="28"/>
          <w:szCs w:val="28"/>
        </w:rPr>
        <w:t>п</w:t>
      </w:r>
      <w:r w:rsidR="008D7ACF" w:rsidRPr="000A3A86">
        <w:rPr>
          <w:rFonts w:ascii="Times New Roman" w:hAnsi="Times New Roman" w:cs="Times New Roman"/>
          <w:b/>
          <w:sz w:val="28"/>
          <w:szCs w:val="28"/>
        </w:rPr>
        <w:t>о объективности результатов внешней оценки</w:t>
      </w:r>
    </w:p>
    <w:p w:rsidR="00EF5575" w:rsidRPr="00DC126D" w:rsidRDefault="008D7ACF" w:rsidP="000A3A86">
      <w:pPr>
        <w:tabs>
          <w:tab w:val="left" w:pos="111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наличие признаков необъективности результатов оценочных процедур</w:t>
      </w:r>
      <w:r w:rsidR="000A3A86">
        <w:rPr>
          <w:rFonts w:ascii="Times New Roman" w:hAnsi="Times New Roman" w:cs="Times New Roman"/>
          <w:sz w:val="28"/>
          <w:szCs w:val="28"/>
        </w:rPr>
        <w:t xml:space="preserve"> </w:t>
      </w:r>
      <w:r w:rsidRPr="00DC126D">
        <w:rPr>
          <w:rFonts w:ascii="Times New Roman" w:hAnsi="Times New Roman" w:cs="Times New Roman"/>
          <w:sz w:val="28"/>
          <w:szCs w:val="28"/>
        </w:rPr>
        <w:t>по условиям осуществления образовательной деятельности</w:t>
      </w:r>
      <w:r w:rsidR="00A44483">
        <w:rPr>
          <w:rFonts w:ascii="Times New Roman" w:hAnsi="Times New Roman" w:cs="Times New Roman"/>
          <w:sz w:val="28"/>
          <w:szCs w:val="28"/>
        </w:rPr>
        <w:t>;</w:t>
      </w:r>
    </w:p>
    <w:p w:rsidR="00EF5575" w:rsidRPr="00DC126D" w:rsidRDefault="008D7ACF" w:rsidP="0055658A">
      <w:pPr>
        <w:tabs>
          <w:tab w:val="left" w:pos="103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 xml:space="preserve">доля </w:t>
      </w:r>
      <w:proofErr w:type="gramStart"/>
      <w:r w:rsidRPr="00DC12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C126D">
        <w:rPr>
          <w:rFonts w:ascii="Times New Roman" w:hAnsi="Times New Roman" w:cs="Times New Roman"/>
          <w:sz w:val="28"/>
          <w:szCs w:val="28"/>
        </w:rPr>
        <w:t>, которым предоставлена возможность обучаться в соответствии с современными требованиями</w:t>
      </w:r>
      <w:r w:rsidR="00A44483">
        <w:rPr>
          <w:rFonts w:ascii="Times New Roman" w:hAnsi="Times New Roman" w:cs="Times New Roman"/>
          <w:sz w:val="28"/>
          <w:szCs w:val="28"/>
        </w:rPr>
        <w:t>.</w:t>
      </w:r>
    </w:p>
    <w:p w:rsidR="00EF5575" w:rsidRPr="000A3A86" w:rsidRDefault="008D7ACF" w:rsidP="0055658A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A86">
        <w:rPr>
          <w:rFonts w:ascii="Times New Roman" w:hAnsi="Times New Roman" w:cs="Times New Roman"/>
          <w:b/>
          <w:sz w:val="28"/>
          <w:szCs w:val="28"/>
        </w:rPr>
        <w:t xml:space="preserve">по организации профессиональной ориентации и дополнительного </w:t>
      </w:r>
      <w:r w:rsidRPr="000A3A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образования </w:t>
      </w:r>
      <w:proofErr w:type="gramStart"/>
      <w:r w:rsidRPr="000A3A8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-доля обучающихся 8-11-х классов, охваченных профориентационной работой;</w:t>
      </w:r>
    </w:p>
    <w:p w:rsidR="00EF5575" w:rsidRPr="00741042" w:rsidRDefault="008D7ACF" w:rsidP="0055658A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042">
        <w:rPr>
          <w:rFonts w:ascii="Times New Roman" w:hAnsi="Times New Roman" w:cs="Times New Roman"/>
          <w:b/>
          <w:sz w:val="28"/>
          <w:szCs w:val="28"/>
        </w:rPr>
        <w:t>по оценке компетенций руководителей образовательных организаций</w:t>
      </w:r>
    </w:p>
    <w:p w:rsidR="00EF5575" w:rsidRPr="00DC126D" w:rsidRDefault="008D7ACF" w:rsidP="0055658A">
      <w:pPr>
        <w:tabs>
          <w:tab w:val="left" w:pos="103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руководителей, прошедших независимую диагностику профессиональных компетенций.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 xml:space="preserve">По итогам анализа результатов мониторинга в регионе реализуются следующие </w:t>
      </w:r>
      <w:proofErr w:type="gramStart"/>
      <w:r w:rsidRPr="00DC126D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Pr="00DC126D">
        <w:rPr>
          <w:rFonts w:ascii="Times New Roman" w:hAnsi="Times New Roman" w:cs="Times New Roman"/>
          <w:sz w:val="28"/>
          <w:szCs w:val="28"/>
        </w:rPr>
        <w:t xml:space="preserve"> / принимаются следующие управленческие решения:</w:t>
      </w:r>
    </w:p>
    <w:p w:rsidR="00EF5575" w:rsidRPr="00DC126D" w:rsidRDefault="008D7ACF" w:rsidP="0055658A">
      <w:pPr>
        <w:tabs>
          <w:tab w:val="left" w:pos="103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формирование профессиональных компетенций руководителей образовательных организаций;</w:t>
      </w:r>
    </w:p>
    <w:p w:rsidR="00EF5575" w:rsidRPr="00DC126D" w:rsidRDefault="008D7ACF" w:rsidP="0055658A">
      <w:pPr>
        <w:tabs>
          <w:tab w:val="left" w:pos="1103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повышение качества образовательных результатов обучающихся;</w:t>
      </w:r>
    </w:p>
    <w:p w:rsidR="00EF5575" w:rsidRPr="00DC126D" w:rsidRDefault="00741042" w:rsidP="0055658A">
      <w:pPr>
        <w:tabs>
          <w:tab w:val="left" w:pos="735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7ACF" w:rsidRPr="00DC126D">
        <w:rPr>
          <w:rFonts w:ascii="Times New Roman" w:hAnsi="Times New Roman" w:cs="Times New Roman"/>
          <w:sz w:val="28"/>
          <w:szCs w:val="28"/>
        </w:rPr>
        <w:t>обеспече</w:t>
      </w:r>
      <w:r>
        <w:rPr>
          <w:rFonts w:ascii="Times New Roman" w:hAnsi="Times New Roman" w:cs="Times New Roman"/>
          <w:sz w:val="28"/>
          <w:szCs w:val="28"/>
        </w:rPr>
        <w:t xml:space="preserve">ние образовательной организации </w:t>
      </w:r>
      <w:r w:rsidR="008D7ACF" w:rsidRPr="00DC126D">
        <w:rPr>
          <w:rFonts w:ascii="Times New Roman" w:hAnsi="Times New Roman" w:cs="Times New Roman"/>
          <w:sz w:val="28"/>
          <w:szCs w:val="28"/>
        </w:rPr>
        <w:t>квалифицированными кадрами;</w:t>
      </w:r>
    </w:p>
    <w:p w:rsidR="00EF5575" w:rsidRDefault="008D7ACF" w:rsidP="0055658A">
      <w:pPr>
        <w:tabs>
          <w:tab w:val="left" w:pos="1103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обеспечение потребности в резерве управленческих кадров.</w:t>
      </w:r>
    </w:p>
    <w:p w:rsidR="00741042" w:rsidRPr="00DC126D" w:rsidRDefault="00741042" w:rsidP="0055658A">
      <w:pPr>
        <w:tabs>
          <w:tab w:val="left" w:pos="1103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F5575" w:rsidRPr="00741042" w:rsidRDefault="00741042" w:rsidP="00741042">
      <w:pPr>
        <w:tabs>
          <w:tab w:val="left" w:pos="1142"/>
          <w:tab w:val="left" w:pos="2886"/>
          <w:tab w:val="left" w:pos="5810"/>
          <w:tab w:val="left" w:pos="7931"/>
        </w:tabs>
        <w:ind w:firstLine="36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8" w:name="bookmark8"/>
      <w:r w:rsidRPr="00741042">
        <w:rPr>
          <w:rFonts w:ascii="Times New Roman" w:hAnsi="Times New Roman" w:cs="Times New Roman"/>
          <w:b/>
          <w:sz w:val="28"/>
          <w:szCs w:val="28"/>
        </w:rPr>
        <w:t xml:space="preserve">7. Система мониторинга качества </w:t>
      </w:r>
      <w:r w:rsidR="008D7ACF" w:rsidRPr="00741042"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bookmarkEnd w:id="8"/>
      <w:r w:rsidRPr="007410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ACF" w:rsidRPr="00741042">
        <w:rPr>
          <w:rFonts w:ascii="Times New Roman" w:hAnsi="Times New Roman" w:cs="Times New Roman"/>
          <w:b/>
          <w:sz w:val="28"/>
          <w:szCs w:val="28"/>
        </w:rPr>
        <w:t>профессионального образования педагогических работников</w:t>
      </w:r>
    </w:p>
    <w:p w:rsidR="00741042" w:rsidRDefault="00741042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Цели мониторинга:</w:t>
      </w:r>
    </w:p>
    <w:p w:rsidR="00EF5575" w:rsidRPr="00DC126D" w:rsidRDefault="008D7ACF" w:rsidP="0055658A">
      <w:pPr>
        <w:tabs>
          <w:tab w:val="left" w:pos="104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формирование единой системы диагностики и контроля качества дополнительных профессиональных программ (далее — ДПП) в соответствии с нормативными документами федерального и регионального уровня, выявленными профессиональными дефицитами педагогов, а также результатами оценочных процедур;</w:t>
      </w:r>
    </w:p>
    <w:p w:rsidR="00EF5575" w:rsidRPr="00DC126D" w:rsidRDefault="008D7ACF" w:rsidP="0055658A">
      <w:pPr>
        <w:tabs>
          <w:tab w:val="left" w:pos="103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получение объективной информации о функционировании и развитии системы повышения квалификации руководителей и педагогических работников;</w:t>
      </w:r>
    </w:p>
    <w:p w:rsidR="00EF5575" w:rsidRPr="00DC126D" w:rsidRDefault="008D7ACF" w:rsidP="0055658A">
      <w:pPr>
        <w:tabs>
          <w:tab w:val="left" w:pos="104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определение соответствия образовательного процесса нормативным требованиям в системе дополнительного образования и запросам основных потребителей и работодателей;</w:t>
      </w:r>
    </w:p>
    <w:p w:rsidR="00EF5575" w:rsidRPr="00DC126D" w:rsidRDefault="008D7ACF" w:rsidP="0055658A">
      <w:pPr>
        <w:tabs>
          <w:tab w:val="left" w:pos="103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усиление практической направленности ДПП через учет запросов основных потребителей и работодателей;</w:t>
      </w:r>
    </w:p>
    <w:p w:rsidR="00EF5575" w:rsidRPr="00DC126D" w:rsidRDefault="008D7ACF" w:rsidP="0055658A">
      <w:pPr>
        <w:tabs>
          <w:tab w:val="left" w:pos="103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обеспечение оперативной корректировки дополнительных образовательных программ на основе выявление факторов, влияющих на качество реализации ДПП;</w:t>
      </w:r>
    </w:p>
    <w:p w:rsidR="00EF5575" w:rsidRPr="00DC126D" w:rsidRDefault="008D7ACF" w:rsidP="0055658A">
      <w:pPr>
        <w:tabs>
          <w:tab w:val="left" w:pos="103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проведение диагностики профессиональных дефицитов руководителей и педагогических работников образовательных организаций;</w:t>
      </w:r>
    </w:p>
    <w:p w:rsidR="00EF5575" w:rsidRPr="00DC126D" w:rsidRDefault="008D7ACF" w:rsidP="0055658A">
      <w:pPr>
        <w:tabs>
          <w:tab w:val="left" w:pos="103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проведение аттестации педагогических работников, направленной на повышение эффективности и качества педагогической деятельности;</w:t>
      </w:r>
    </w:p>
    <w:p w:rsidR="00EF5575" w:rsidRPr="00DC126D" w:rsidRDefault="008D7ACF" w:rsidP="0055658A">
      <w:pPr>
        <w:tabs>
          <w:tab w:val="left" w:pos="1103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стимулирование профессионального роста педагогов;</w:t>
      </w:r>
    </w:p>
    <w:p w:rsidR="00EF5575" w:rsidRPr="00DC126D" w:rsidRDefault="008D7ACF" w:rsidP="0055658A">
      <w:pPr>
        <w:tabs>
          <w:tab w:val="left" w:pos="1103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вовлечение педагогов в экспертную деятельность;</w:t>
      </w:r>
    </w:p>
    <w:p w:rsidR="00EF5575" w:rsidRPr="00DC126D" w:rsidRDefault="008D7ACF" w:rsidP="0055658A">
      <w:pPr>
        <w:tabs>
          <w:tab w:val="left" w:pos="103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проведение внешней экспертизы программ дополнительного профессионального образования;</w:t>
      </w:r>
    </w:p>
    <w:p w:rsidR="00EF5575" w:rsidRPr="00DC126D" w:rsidRDefault="008D7ACF" w:rsidP="0055658A">
      <w:pPr>
        <w:tabs>
          <w:tab w:val="left" w:pos="104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осуществление профессиональной переподготовки и реализация различных программ дополнительного профессионального образования, разработанных с учётом потребностей региональной системы образования.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Предметом мониторинга являются профессиональные компетенции руководителей и педагогических работников образовательных организаций.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Методы мониторинга:</w:t>
      </w:r>
    </w:p>
    <w:p w:rsidR="00EF5575" w:rsidRPr="00DC126D" w:rsidRDefault="008D7ACF" w:rsidP="0055658A">
      <w:pPr>
        <w:tabs>
          <w:tab w:val="left" w:pos="105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анализ научной и методической литературы, нормативных правовых документов, данных ведомственной статистики;</w:t>
      </w:r>
    </w:p>
    <w:p w:rsidR="00EF5575" w:rsidRPr="00DC126D" w:rsidRDefault="008D7ACF" w:rsidP="0055658A">
      <w:pPr>
        <w:tabs>
          <w:tab w:val="left" w:pos="104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диагностика компетенций руководителей образовательных организаций с применением оценочных материалов, разработанных НИУ «Высшая школа экономики»;</w:t>
      </w:r>
    </w:p>
    <w:p w:rsidR="00EF5575" w:rsidRPr="00DC126D" w:rsidRDefault="008D7ACF" w:rsidP="0055658A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диагностика педагогических и методических компетенций педагогических работников общеобразовательных организаций с применением оценочных материалов, разработанных ФГБУ «Федеральный институт оценки качества образования»;</w:t>
      </w:r>
    </w:p>
    <w:p w:rsidR="00EF5575" w:rsidRPr="00DC126D" w:rsidRDefault="008D7ACF" w:rsidP="0055658A">
      <w:pPr>
        <w:tabs>
          <w:tab w:val="left" w:pos="110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внутренний аудит ДПП,</w:t>
      </w:r>
    </w:p>
    <w:p w:rsidR="00EF5575" w:rsidRPr="00DC126D" w:rsidRDefault="008D7ACF" w:rsidP="0055658A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 xml:space="preserve">сбор информации в форме запроса в формате </w:t>
      </w:r>
      <w:r w:rsidRPr="00DC126D">
        <w:rPr>
          <w:rFonts w:ascii="Times New Roman" w:hAnsi="Times New Roman" w:cs="Times New Roman"/>
          <w:sz w:val="28"/>
          <w:szCs w:val="28"/>
          <w:lang w:val="en-US" w:eastAsia="en-US" w:bidi="en-US"/>
        </w:rPr>
        <w:t>Microsoft</w:t>
      </w:r>
      <w:r w:rsidRPr="00DC126D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DC126D">
        <w:rPr>
          <w:rFonts w:ascii="Times New Roman" w:hAnsi="Times New Roman" w:cs="Times New Roman"/>
          <w:sz w:val="28"/>
          <w:szCs w:val="28"/>
          <w:lang w:val="en-US" w:eastAsia="en-US" w:bidi="en-US"/>
        </w:rPr>
        <w:t>Excel</w:t>
      </w:r>
      <w:r w:rsidRPr="00DC126D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DC126D">
        <w:rPr>
          <w:rFonts w:ascii="Times New Roman" w:hAnsi="Times New Roman" w:cs="Times New Roman"/>
          <w:sz w:val="28"/>
          <w:szCs w:val="28"/>
        </w:rPr>
        <w:t>в образовательные организации.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В исследовании принимают участие руководители и педагогические работники общеобразовательных организаций области.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Сроки проведения мониторинга - в течение года.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В соответствии с целями мониторинга выделены следующие показатели мониторинга:</w:t>
      </w:r>
    </w:p>
    <w:p w:rsidR="00EF5575" w:rsidRPr="00741042" w:rsidRDefault="008D7ACF" w:rsidP="0055658A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042">
        <w:rPr>
          <w:rFonts w:ascii="Times New Roman" w:hAnsi="Times New Roman" w:cs="Times New Roman"/>
          <w:b/>
          <w:sz w:val="28"/>
          <w:szCs w:val="28"/>
        </w:rPr>
        <w:t>по повышению квалификации педагогов на основе диагностики профессиональных дефицитов</w:t>
      </w:r>
    </w:p>
    <w:p w:rsidR="00EF5575" w:rsidRPr="00DC126D" w:rsidRDefault="008D7ACF" w:rsidP="0055658A">
      <w:pPr>
        <w:tabs>
          <w:tab w:val="left" w:pos="104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дополнительных профессиональных программ, разработанных с учетом диагностики профессиональных дефицитов педагогов;</w:t>
      </w:r>
    </w:p>
    <w:p w:rsidR="00EF5575" w:rsidRPr="00DC126D" w:rsidRDefault="008D7ACF" w:rsidP="0055658A">
      <w:pPr>
        <w:tabs>
          <w:tab w:val="left" w:pos="104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педагогов, прошедших повышение квалификации с учетом результатов диагностики профессиональных дефицитов;</w:t>
      </w:r>
    </w:p>
    <w:p w:rsidR="00EF5575" w:rsidRPr="00DC126D" w:rsidRDefault="008D7ACF" w:rsidP="0055658A">
      <w:pPr>
        <w:tabs>
          <w:tab w:val="left" w:pos="104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педагогов, для которых реализованы индивидуальные образовательные маршруты по выявленным профессиональным дефицитам.</w:t>
      </w:r>
    </w:p>
    <w:p w:rsidR="00EF5575" w:rsidRPr="00741042" w:rsidRDefault="008D7ACF" w:rsidP="0055658A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042">
        <w:rPr>
          <w:rFonts w:ascii="Times New Roman" w:hAnsi="Times New Roman" w:cs="Times New Roman"/>
          <w:b/>
          <w:sz w:val="28"/>
          <w:szCs w:val="28"/>
        </w:rPr>
        <w:t>по качеству программ дополнительного профессионального образования, разработанных в р</w:t>
      </w:r>
      <w:r w:rsidR="00741042">
        <w:rPr>
          <w:rFonts w:ascii="Times New Roman" w:hAnsi="Times New Roman" w:cs="Times New Roman"/>
          <w:b/>
          <w:sz w:val="28"/>
          <w:szCs w:val="28"/>
        </w:rPr>
        <w:t>ай</w:t>
      </w:r>
      <w:r w:rsidRPr="00741042">
        <w:rPr>
          <w:rFonts w:ascii="Times New Roman" w:hAnsi="Times New Roman" w:cs="Times New Roman"/>
          <w:b/>
          <w:sz w:val="28"/>
          <w:szCs w:val="28"/>
        </w:rPr>
        <w:t>оне</w:t>
      </w:r>
    </w:p>
    <w:p w:rsidR="00EF5575" w:rsidRPr="00DC126D" w:rsidRDefault="008D7ACF" w:rsidP="0055658A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дополнительных профессиональных программ, успешно прошедших внешнюю экспертизу;</w:t>
      </w:r>
    </w:p>
    <w:p w:rsidR="00EF5575" w:rsidRPr="00DC126D" w:rsidRDefault="008D7ACF" w:rsidP="0055658A">
      <w:pPr>
        <w:tabs>
          <w:tab w:val="left" w:pos="105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 xml:space="preserve">доля дополнительных профессиональных программ, разработанных с учетом специфики образовательных организаций </w:t>
      </w:r>
      <w:r w:rsidR="00741042">
        <w:rPr>
          <w:rFonts w:ascii="Times New Roman" w:hAnsi="Times New Roman" w:cs="Times New Roman"/>
          <w:sz w:val="28"/>
          <w:szCs w:val="28"/>
        </w:rPr>
        <w:t>района</w:t>
      </w:r>
      <w:r w:rsidRPr="00DC126D">
        <w:rPr>
          <w:rFonts w:ascii="Times New Roman" w:hAnsi="Times New Roman" w:cs="Times New Roman"/>
          <w:sz w:val="28"/>
          <w:szCs w:val="28"/>
        </w:rPr>
        <w:t>;</w:t>
      </w:r>
    </w:p>
    <w:p w:rsidR="00EF5575" w:rsidRPr="00DC126D" w:rsidRDefault="008D7ACF" w:rsidP="0055658A">
      <w:pPr>
        <w:tabs>
          <w:tab w:val="left" w:pos="105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дополнительных профессиональных программ, разработанных с учетом потребностей региональной системы образования;</w:t>
      </w:r>
    </w:p>
    <w:p w:rsidR="00EF5575" w:rsidRPr="00DC126D" w:rsidRDefault="008D7ACF" w:rsidP="0055658A">
      <w:pPr>
        <w:tabs>
          <w:tab w:val="left" w:pos="111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адресных дополнительных профессиональных программ;</w:t>
      </w:r>
    </w:p>
    <w:p w:rsidR="00EF5575" w:rsidRPr="00741042" w:rsidRDefault="008D7ACF" w:rsidP="0055658A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042">
        <w:rPr>
          <w:rFonts w:ascii="Times New Roman" w:hAnsi="Times New Roman" w:cs="Times New Roman"/>
          <w:b/>
          <w:sz w:val="28"/>
          <w:szCs w:val="28"/>
        </w:rPr>
        <w:t>по осуществлению профессиональной переподготовки по образовательным программам педагогической направленности</w:t>
      </w:r>
    </w:p>
    <w:p w:rsidR="00EF5575" w:rsidRPr="00DC126D" w:rsidRDefault="008D7ACF" w:rsidP="0055658A">
      <w:pPr>
        <w:tabs>
          <w:tab w:val="left" w:pos="111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прог</w:t>
      </w:r>
      <w:r w:rsidR="00741042">
        <w:rPr>
          <w:rFonts w:ascii="Times New Roman" w:hAnsi="Times New Roman" w:cs="Times New Roman"/>
          <w:sz w:val="28"/>
          <w:szCs w:val="28"/>
        </w:rPr>
        <w:t>рамм профессиональной подготовки</w:t>
      </w:r>
      <w:r w:rsidRPr="00DC126D">
        <w:rPr>
          <w:rFonts w:ascii="Times New Roman" w:hAnsi="Times New Roman" w:cs="Times New Roman"/>
          <w:sz w:val="28"/>
          <w:szCs w:val="28"/>
        </w:rPr>
        <w:t xml:space="preserve"> в общем числе ДПП;</w:t>
      </w:r>
    </w:p>
    <w:p w:rsidR="00EF5575" w:rsidRPr="00DC126D" w:rsidRDefault="008D7ACF" w:rsidP="0055658A">
      <w:pPr>
        <w:tabs>
          <w:tab w:val="left" w:pos="104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педагогических работников, прошедших повышение квалификации по дополнительным профессиональным программам профессиональной переподготовки.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По итогам анализа результатов мониторинга в р</w:t>
      </w:r>
      <w:r w:rsidR="00741042">
        <w:rPr>
          <w:rFonts w:ascii="Times New Roman" w:hAnsi="Times New Roman" w:cs="Times New Roman"/>
          <w:sz w:val="28"/>
          <w:szCs w:val="28"/>
        </w:rPr>
        <w:t>айо</w:t>
      </w:r>
      <w:r w:rsidRPr="00DC126D">
        <w:rPr>
          <w:rFonts w:ascii="Times New Roman" w:hAnsi="Times New Roman" w:cs="Times New Roman"/>
          <w:sz w:val="28"/>
          <w:szCs w:val="28"/>
        </w:rPr>
        <w:t xml:space="preserve">не реализуются следующие </w:t>
      </w:r>
      <w:proofErr w:type="gramStart"/>
      <w:r w:rsidRPr="00DC126D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Pr="00DC126D">
        <w:rPr>
          <w:rFonts w:ascii="Times New Roman" w:hAnsi="Times New Roman" w:cs="Times New Roman"/>
          <w:sz w:val="28"/>
          <w:szCs w:val="28"/>
        </w:rPr>
        <w:t xml:space="preserve"> / принимаются следующие управленческие решения:</w:t>
      </w:r>
    </w:p>
    <w:p w:rsidR="00EF5575" w:rsidRPr="00DC126D" w:rsidRDefault="008D7ACF" w:rsidP="0055658A">
      <w:pPr>
        <w:tabs>
          <w:tab w:val="left" w:pos="111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обновление дополнительных профессиональных программ;</w:t>
      </w:r>
    </w:p>
    <w:p w:rsidR="00EF5575" w:rsidRPr="00DC126D" w:rsidRDefault="008D7ACF" w:rsidP="0055658A">
      <w:pPr>
        <w:tabs>
          <w:tab w:val="left" w:pos="111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проведение конкурсов профессионального мастерства педагогов;</w:t>
      </w:r>
    </w:p>
    <w:p w:rsidR="00EF5575" w:rsidRPr="00DC126D" w:rsidRDefault="008D7ACF" w:rsidP="0055658A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проведение мероприятий, направленных на повышение мотивации педагогических работников, обновление профессиональных знаний, умений и навыков и использование передовых педагогических практик;</w:t>
      </w:r>
    </w:p>
    <w:p w:rsidR="00EF5575" w:rsidRPr="00DC126D" w:rsidRDefault="008D7ACF" w:rsidP="0055658A">
      <w:pPr>
        <w:tabs>
          <w:tab w:val="left" w:pos="110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организация обмена опытом и лучшими педагогическими практиками.</w:t>
      </w:r>
    </w:p>
    <w:p w:rsidR="00741042" w:rsidRDefault="00741042" w:rsidP="0055658A">
      <w:pPr>
        <w:tabs>
          <w:tab w:val="left" w:pos="1147"/>
        </w:tabs>
        <w:ind w:firstLine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bookmark9"/>
    </w:p>
    <w:p w:rsidR="00EF5575" w:rsidRDefault="008D7ACF" w:rsidP="0055658A">
      <w:pPr>
        <w:tabs>
          <w:tab w:val="left" w:pos="1147"/>
        </w:tabs>
        <w:ind w:firstLine="36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41042">
        <w:rPr>
          <w:rFonts w:ascii="Times New Roman" w:hAnsi="Times New Roman" w:cs="Times New Roman"/>
          <w:b/>
          <w:sz w:val="28"/>
          <w:szCs w:val="28"/>
        </w:rPr>
        <w:t>8.</w:t>
      </w:r>
      <w:r w:rsidRPr="00741042">
        <w:rPr>
          <w:rFonts w:ascii="Times New Roman" w:hAnsi="Times New Roman" w:cs="Times New Roman"/>
          <w:b/>
          <w:sz w:val="28"/>
          <w:szCs w:val="28"/>
        </w:rPr>
        <w:tab/>
        <w:t>Система методической работы</w:t>
      </w:r>
      <w:bookmarkEnd w:id="9"/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Цели мониторинга:</w:t>
      </w:r>
    </w:p>
    <w:p w:rsidR="00EF5575" w:rsidRPr="00DC126D" w:rsidRDefault="008D7ACF" w:rsidP="0055658A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анализ эффективности деятельности методических объединений и/или профессиональных сообществ педагогов;</w:t>
      </w:r>
    </w:p>
    <w:p w:rsidR="00EF5575" w:rsidRPr="00DC126D" w:rsidRDefault="008D7ACF" w:rsidP="0055658A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 xml:space="preserve">анализ </w:t>
      </w:r>
      <w:proofErr w:type="gramStart"/>
      <w:r w:rsidRPr="00DC126D">
        <w:rPr>
          <w:rFonts w:ascii="Times New Roman" w:hAnsi="Times New Roman" w:cs="Times New Roman"/>
          <w:sz w:val="28"/>
          <w:szCs w:val="28"/>
        </w:rPr>
        <w:t>эффективности деятельности системы поддержки молодых педагогов</w:t>
      </w:r>
      <w:proofErr w:type="gramEnd"/>
      <w:r w:rsidRPr="00DC126D">
        <w:rPr>
          <w:rFonts w:ascii="Times New Roman" w:hAnsi="Times New Roman" w:cs="Times New Roman"/>
          <w:sz w:val="28"/>
          <w:szCs w:val="28"/>
        </w:rPr>
        <w:t xml:space="preserve"> и/или системы наставничества.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Предметом мониторинга является деятельность методических объединений / профессиональных сообществ педагогов.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Методы мониторинга:</w:t>
      </w:r>
    </w:p>
    <w:p w:rsidR="00EF5575" w:rsidRPr="00DC126D" w:rsidRDefault="008D7ACF" w:rsidP="0055658A">
      <w:pPr>
        <w:tabs>
          <w:tab w:val="left" w:pos="105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анализ научной и методической литературы, нормативных правовых документов, данных ведомственной статистики;</w:t>
      </w:r>
    </w:p>
    <w:p w:rsidR="00EF5575" w:rsidRPr="00DC126D" w:rsidRDefault="008D7ACF" w:rsidP="0055658A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 xml:space="preserve">сбор информации в форме запроса в формате </w:t>
      </w:r>
      <w:r w:rsidRPr="00DC126D">
        <w:rPr>
          <w:rFonts w:ascii="Times New Roman" w:hAnsi="Times New Roman" w:cs="Times New Roman"/>
          <w:sz w:val="28"/>
          <w:szCs w:val="28"/>
          <w:lang w:val="en-US" w:eastAsia="en-US" w:bidi="en-US"/>
        </w:rPr>
        <w:t>Microsoft</w:t>
      </w:r>
      <w:r w:rsidRPr="00DC126D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DC126D">
        <w:rPr>
          <w:rFonts w:ascii="Times New Roman" w:hAnsi="Times New Roman" w:cs="Times New Roman"/>
          <w:sz w:val="28"/>
          <w:szCs w:val="28"/>
          <w:lang w:val="en-US" w:eastAsia="en-US" w:bidi="en-US"/>
        </w:rPr>
        <w:t>Excel</w:t>
      </w:r>
      <w:r w:rsidRPr="00DC126D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DC126D">
        <w:rPr>
          <w:rFonts w:ascii="Times New Roman" w:hAnsi="Times New Roman" w:cs="Times New Roman"/>
          <w:sz w:val="28"/>
          <w:szCs w:val="28"/>
        </w:rPr>
        <w:t>в образовательные организации.</w:t>
      </w:r>
    </w:p>
    <w:p w:rsidR="00EF5575" w:rsidRPr="00DC126D" w:rsidRDefault="008D7ACF" w:rsidP="00741042">
      <w:pPr>
        <w:tabs>
          <w:tab w:val="left" w:pos="629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В</w:t>
      </w:r>
      <w:r w:rsidR="00741042">
        <w:rPr>
          <w:rFonts w:ascii="Times New Roman" w:hAnsi="Times New Roman" w:cs="Times New Roman"/>
          <w:sz w:val="28"/>
          <w:szCs w:val="28"/>
        </w:rPr>
        <w:t xml:space="preserve"> исследовании принимают участие </w:t>
      </w:r>
      <w:r w:rsidRPr="00DC126D">
        <w:rPr>
          <w:rFonts w:ascii="Times New Roman" w:hAnsi="Times New Roman" w:cs="Times New Roman"/>
          <w:sz w:val="28"/>
          <w:szCs w:val="28"/>
        </w:rPr>
        <w:t>руководители методических</w:t>
      </w:r>
      <w:r w:rsidR="00741042">
        <w:rPr>
          <w:rFonts w:ascii="Times New Roman" w:hAnsi="Times New Roman" w:cs="Times New Roman"/>
          <w:sz w:val="28"/>
          <w:szCs w:val="28"/>
        </w:rPr>
        <w:t xml:space="preserve"> </w:t>
      </w:r>
      <w:r w:rsidRPr="00DC126D">
        <w:rPr>
          <w:rFonts w:ascii="Times New Roman" w:hAnsi="Times New Roman" w:cs="Times New Roman"/>
          <w:sz w:val="28"/>
          <w:szCs w:val="28"/>
        </w:rPr>
        <w:t>объединений и профессиональных сообществ педагогов.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Сроки проведения мониторинга - в течение года.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В соответствии с целями мониторинга выделены следующие показатели мониторинга:</w:t>
      </w:r>
    </w:p>
    <w:p w:rsidR="00EF5575" w:rsidRPr="00741042" w:rsidRDefault="008D7ACF" w:rsidP="0055658A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042">
        <w:rPr>
          <w:rFonts w:ascii="Times New Roman" w:hAnsi="Times New Roman" w:cs="Times New Roman"/>
          <w:b/>
          <w:sz w:val="28"/>
          <w:szCs w:val="28"/>
        </w:rPr>
        <w:t>по поддержке молодых педагогов и/или реализации программ наставничества</w:t>
      </w:r>
    </w:p>
    <w:p w:rsidR="00EF5575" w:rsidRPr="00DC126D" w:rsidRDefault="008D7ACF" w:rsidP="0055658A">
      <w:pPr>
        <w:tabs>
          <w:tab w:val="left" w:pos="110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 xml:space="preserve">доля </w:t>
      </w:r>
      <w:r w:rsidR="00A44483">
        <w:rPr>
          <w:rFonts w:ascii="Times New Roman" w:hAnsi="Times New Roman" w:cs="Times New Roman"/>
          <w:sz w:val="28"/>
          <w:szCs w:val="28"/>
        </w:rPr>
        <w:t>ОО</w:t>
      </w:r>
      <w:r w:rsidRPr="00DC126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C126D">
        <w:rPr>
          <w:rFonts w:ascii="Times New Roman" w:hAnsi="Times New Roman" w:cs="Times New Roman"/>
          <w:sz w:val="28"/>
          <w:szCs w:val="28"/>
        </w:rPr>
        <w:t>реализующих</w:t>
      </w:r>
      <w:proofErr w:type="gramEnd"/>
      <w:r w:rsidRPr="00DC126D">
        <w:rPr>
          <w:rFonts w:ascii="Times New Roman" w:hAnsi="Times New Roman" w:cs="Times New Roman"/>
          <w:sz w:val="28"/>
          <w:szCs w:val="28"/>
        </w:rPr>
        <w:t xml:space="preserve"> систему наставничества;</w:t>
      </w:r>
    </w:p>
    <w:p w:rsidR="00EF5575" w:rsidRPr="00193E15" w:rsidRDefault="008D7ACF" w:rsidP="0055658A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E15">
        <w:rPr>
          <w:rFonts w:ascii="Times New Roman" w:hAnsi="Times New Roman" w:cs="Times New Roman"/>
          <w:b/>
          <w:sz w:val="28"/>
          <w:szCs w:val="28"/>
        </w:rPr>
        <w:t>по развитию и/или поддержке методических объединений и/или профессиональных сообществ педагогов</w:t>
      </w:r>
    </w:p>
    <w:p w:rsidR="00EF5575" w:rsidRPr="00DC126D" w:rsidRDefault="008D7ACF" w:rsidP="0055658A">
      <w:pPr>
        <w:tabs>
          <w:tab w:val="left" w:pos="105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наличие профессиональных ассоциаций, методических объединений учителей-предметников в муниципалитете;</w:t>
      </w:r>
    </w:p>
    <w:p w:rsidR="00EF5575" w:rsidRPr="00DC126D" w:rsidRDefault="008D7ACF" w:rsidP="0055658A">
      <w:pPr>
        <w:tabs>
          <w:tab w:val="left" w:pos="104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педагогов, являющихся участниками сетевых педагогических сообществ, функционирующих в телекоммуникационной системе Интернет.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 xml:space="preserve">По итогам анализа результатов мониторинга в регионе реализуются следующие </w:t>
      </w:r>
      <w:proofErr w:type="gramStart"/>
      <w:r w:rsidRPr="00DC126D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Pr="00DC126D">
        <w:rPr>
          <w:rFonts w:ascii="Times New Roman" w:hAnsi="Times New Roman" w:cs="Times New Roman"/>
          <w:sz w:val="28"/>
          <w:szCs w:val="28"/>
        </w:rPr>
        <w:t xml:space="preserve"> / принимаются следующие управленческие решения:</w:t>
      </w:r>
    </w:p>
    <w:p w:rsidR="00EF5575" w:rsidRPr="00DC126D" w:rsidRDefault="008D7ACF" w:rsidP="0055658A">
      <w:pPr>
        <w:tabs>
          <w:tab w:val="left" w:pos="104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проведение мероприятий, направленных на повышение качества методического сопровождения деятельности педагогов;</w:t>
      </w:r>
    </w:p>
    <w:p w:rsidR="00EF5575" w:rsidRPr="00DC126D" w:rsidRDefault="008D7ACF" w:rsidP="0055658A">
      <w:pPr>
        <w:tabs>
          <w:tab w:val="left" w:pos="110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поддержка молодых педагогов и/или системы наставничеств;</w:t>
      </w:r>
    </w:p>
    <w:p w:rsidR="00EF5575" w:rsidRPr="00DC126D" w:rsidRDefault="008D7ACF" w:rsidP="0055658A">
      <w:pPr>
        <w:tabs>
          <w:tab w:val="left" w:pos="103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формирование программ поддержки методических объединений и/или профессиональных сообществ педагогов.</w:t>
      </w:r>
    </w:p>
    <w:p w:rsidR="00741042" w:rsidRDefault="00741042" w:rsidP="0055658A">
      <w:pPr>
        <w:tabs>
          <w:tab w:val="left" w:pos="112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F5575" w:rsidRPr="00741042" w:rsidRDefault="008D7ACF" w:rsidP="0055658A">
      <w:pPr>
        <w:tabs>
          <w:tab w:val="left" w:pos="1127"/>
        </w:tabs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042">
        <w:rPr>
          <w:rFonts w:ascii="Times New Roman" w:hAnsi="Times New Roman" w:cs="Times New Roman"/>
          <w:b/>
          <w:sz w:val="28"/>
          <w:szCs w:val="28"/>
        </w:rPr>
        <w:t>9.</w:t>
      </w:r>
      <w:r w:rsidRPr="00741042">
        <w:rPr>
          <w:rFonts w:ascii="Times New Roman" w:hAnsi="Times New Roman" w:cs="Times New Roman"/>
          <w:b/>
          <w:sz w:val="28"/>
          <w:szCs w:val="28"/>
        </w:rPr>
        <w:tab/>
        <w:t>Система организации воспитания и социализации обучающихся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 xml:space="preserve">Цель мониторинга - анализ </w:t>
      </w:r>
      <w:proofErr w:type="gramStart"/>
      <w:r w:rsidRPr="00DC126D">
        <w:rPr>
          <w:rFonts w:ascii="Times New Roman" w:hAnsi="Times New Roman" w:cs="Times New Roman"/>
          <w:sz w:val="28"/>
          <w:szCs w:val="28"/>
        </w:rPr>
        <w:t>показателей эффективности функционирования региональной системы воспитания</w:t>
      </w:r>
      <w:proofErr w:type="gramEnd"/>
      <w:r w:rsidRPr="00DC126D">
        <w:rPr>
          <w:rFonts w:ascii="Times New Roman" w:hAnsi="Times New Roman" w:cs="Times New Roman"/>
          <w:sz w:val="28"/>
          <w:szCs w:val="28"/>
        </w:rPr>
        <w:t xml:space="preserve"> и социализации по следующим направлениям:</w:t>
      </w:r>
    </w:p>
    <w:p w:rsidR="00EF5575" w:rsidRPr="00DC126D" w:rsidRDefault="008D7ACF" w:rsidP="0055658A">
      <w:pPr>
        <w:tabs>
          <w:tab w:val="left" w:pos="107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гражданское воспитание;</w:t>
      </w:r>
    </w:p>
    <w:p w:rsidR="00EF5575" w:rsidRPr="00DC126D" w:rsidRDefault="008D7ACF" w:rsidP="0055658A">
      <w:pPr>
        <w:tabs>
          <w:tab w:val="left" w:pos="108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патриотическое воспитание и формирование российской идентичности;</w:t>
      </w:r>
    </w:p>
    <w:p w:rsidR="00EF5575" w:rsidRPr="00DC126D" w:rsidRDefault="008D7ACF" w:rsidP="0055658A">
      <w:pPr>
        <w:tabs>
          <w:tab w:val="left" w:pos="104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духовное и нравственное воспитание детей на основе российских традиционных ценностей;</w:t>
      </w:r>
    </w:p>
    <w:p w:rsidR="00EF5575" w:rsidRPr="00DC126D" w:rsidRDefault="008D7ACF" w:rsidP="0055658A">
      <w:pPr>
        <w:tabs>
          <w:tab w:val="left" w:pos="109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приобщение детей к культурному наследию;</w:t>
      </w:r>
    </w:p>
    <w:p w:rsidR="00EF5575" w:rsidRPr="00DC126D" w:rsidRDefault="008D7ACF" w:rsidP="0055658A">
      <w:pPr>
        <w:tabs>
          <w:tab w:val="left" w:pos="109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популяризация научных знаний среди детей;</w:t>
      </w:r>
    </w:p>
    <w:p w:rsidR="00EF5575" w:rsidRPr="00DC126D" w:rsidRDefault="008D7ACF" w:rsidP="0055658A">
      <w:pPr>
        <w:tabs>
          <w:tab w:val="left" w:pos="109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физическое воспитание и формирование культуры здоровья;</w:t>
      </w:r>
    </w:p>
    <w:p w:rsidR="00EF5575" w:rsidRPr="00DC126D" w:rsidRDefault="008D7ACF" w:rsidP="0055658A">
      <w:pPr>
        <w:tabs>
          <w:tab w:val="left" w:pos="109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трудовое воспитание и профессиональное самоопределение;</w:t>
      </w:r>
    </w:p>
    <w:p w:rsidR="00EF5575" w:rsidRPr="00DC126D" w:rsidRDefault="008D7ACF" w:rsidP="0055658A">
      <w:pPr>
        <w:tabs>
          <w:tab w:val="left" w:pos="109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экологическое воспитание;</w:t>
      </w:r>
    </w:p>
    <w:p w:rsidR="00EF5575" w:rsidRPr="00DC126D" w:rsidRDefault="008D7ACF" w:rsidP="0055658A">
      <w:pPr>
        <w:tabs>
          <w:tab w:val="left" w:pos="109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развитие добровольчества (</w:t>
      </w:r>
      <w:proofErr w:type="spellStart"/>
      <w:r w:rsidRPr="00DC126D"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 w:rsidRPr="00DC126D">
        <w:rPr>
          <w:rFonts w:ascii="Times New Roman" w:hAnsi="Times New Roman" w:cs="Times New Roman"/>
          <w:sz w:val="28"/>
          <w:szCs w:val="28"/>
        </w:rPr>
        <w:t xml:space="preserve">) среди </w:t>
      </w:r>
      <w:proofErr w:type="gramStart"/>
      <w:r w:rsidRPr="00DC12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C126D">
        <w:rPr>
          <w:rFonts w:ascii="Times New Roman" w:hAnsi="Times New Roman" w:cs="Times New Roman"/>
          <w:sz w:val="28"/>
          <w:szCs w:val="28"/>
        </w:rPr>
        <w:t>;</w:t>
      </w:r>
    </w:p>
    <w:p w:rsidR="00EF5575" w:rsidRPr="00DC126D" w:rsidRDefault="008D7ACF" w:rsidP="0055658A">
      <w:pPr>
        <w:tabs>
          <w:tab w:val="left" w:pos="109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адаптация детей мигрантов;</w:t>
      </w:r>
    </w:p>
    <w:p w:rsidR="00EF5575" w:rsidRPr="00DC126D" w:rsidRDefault="008D7ACF" w:rsidP="0055658A">
      <w:pPr>
        <w:tabs>
          <w:tab w:val="left" w:pos="287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 обеспечение</w:t>
      </w:r>
      <w:r w:rsidRPr="00DC126D">
        <w:rPr>
          <w:rFonts w:ascii="Times New Roman" w:hAnsi="Times New Roman" w:cs="Times New Roman"/>
          <w:sz w:val="28"/>
          <w:szCs w:val="28"/>
        </w:rPr>
        <w:tab/>
        <w:t>физической, информационной и психологической безопасности;</w:t>
      </w:r>
    </w:p>
    <w:p w:rsidR="00EF5575" w:rsidRPr="00DC126D" w:rsidRDefault="008D7ACF" w:rsidP="0055658A">
      <w:pPr>
        <w:tabs>
          <w:tab w:val="left" w:pos="103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подготовка и переподготовка кадров по приоритетным направлениям воспитания и социализации обучающихся;</w:t>
      </w:r>
    </w:p>
    <w:p w:rsidR="00EF5575" w:rsidRPr="00DC126D" w:rsidRDefault="008D7ACF" w:rsidP="0055658A">
      <w:pPr>
        <w:tabs>
          <w:tab w:val="left" w:pos="104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осуществление сетевого и межведомственного взаимодействия для методического обеспечения воспитательной работы;</w:t>
      </w:r>
    </w:p>
    <w:p w:rsidR="00EF5575" w:rsidRPr="00DC126D" w:rsidRDefault="008D7ACF" w:rsidP="0055658A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 xml:space="preserve">осуществление психолого-педагогической поддержки воспитания в период каникулярного отдыха </w:t>
      </w:r>
      <w:proofErr w:type="gramStart"/>
      <w:r w:rsidRPr="00DC12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C126D">
        <w:rPr>
          <w:rFonts w:ascii="Times New Roman" w:hAnsi="Times New Roman" w:cs="Times New Roman"/>
          <w:sz w:val="28"/>
          <w:szCs w:val="28"/>
        </w:rPr>
        <w:t>;</w:t>
      </w:r>
    </w:p>
    <w:p w:rsidR="00EF5575" w:rsidRPr="00DC126D" w:rsidRDefault="008D7ACF" w:rsidP="0055658A">
      <w:pPr>
        <w:tabs>
          <w:tab w:val="left" w:pos="287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 повышение</w:t>
      </w:r>
      <w:r w:rsidRPr="00DC126D">
        <w:rPr>
          <w:rFonts w:ascii="Times New Roman" w:hAnsi="Times New Roman" w:cs="Times New Roman"/>
          <w:sz w:val="28"/>
          <w:szCs w:val="28"/>
        </w:rPr>
        <w:tab/>
        <w:t>педагогической культуры родителей (законных представителей) обучающихся.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Предметом мониторинга являются направления социализации и воспитательной деятельности в регионе.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Методы мониторинга:</w:t>
      </w:r>
    </w:p>
    <w:p w:rsidR="00EF5575" w:rsidRPr="00DC126D" w:rsidRDefault="008D7ACF" w:rsidP="0055658A">
      <w:pPr>
        <w:tabs>
          <w:tab w:val="left" w:pos="105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анализ научной и методической литературы, нормативных правовых документов, данных ведомственной статистики;</w:t>
      </w:r>
    </w:p>
    <w:p w:rsidR="00EF5575" w:rsidRPr="00DC126D" w:rsidRDefault="008D7ACF" w:rsidP="0055658A">
      <w:pPr>
        <w:tabs>
          <w:tab w:val="left" w:pos="105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 xml:space="preserve">сбор информации в форме запроса в формате </w:t>
      </w:r>
      <w:r w:rsidRPr="00DC126D">
        <w:rPr>
          <w:rFonts w:ascii="Times New Roman" w:hAnsi="Times New Roman" w:cs="Times New Roman"/>
          <w:sz w:val="28"/>
          <w:szCs w:val="28"/>
          <w:lang w:val="en-US" w:eastAsia="en-US" w:bidi="en-US"/>
        </w:rPr>
        <w:t>Microsoft</w:t>
      </w:r>
      <w:r w:rsidRPr="00DC126D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DC126D">
        <w:rPr>
          <w:rFonts w:ascii="Times New Roman" w:hAnsi="Times New Roman" w:cs="Times New Roman"/>
          <w:sz w:val="28"/>
          <w:szCs w:val="28"/>
          <w:lang w:val="en-US" w:eastAsia="en-US" w:bidi="en-US"/>
        </w:rPr>
        <w:t>Excel</w:t>
      </w:r>
      <w:r w:rsidRPr="00DC126D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DC126D">
        <w:rPr>
          <w:rFonts w:ascii="Times New Roman" w:hAnsi="Times New Roman" w:cs="Times New Roman"/>
          <w:sz w:val="28"/>
          <w:szCs w:val="28"/>
        </w:rPr>
        <w:t>в образовательные организации.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Сроки проведения мониторинга - в течение года.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В соответствии с целями мониторинга выделены следующие показатели мониторинга:</w:t>
      </w:r>
    </w:p>
    <w:p w:rsidR="00EF5575" w:rsidRPr="00B634E1" w:rsidRDefault="008D7ACF" w:rsidP="0055658A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4E1">
        <w:rPr>
          <w:rFonts w:ascii="Times New Roman" w:hAnsi="Times New Roman" w:cs="Times New Roman"/>
          <w:b/>
          <w:sz w:val="28"/>
          <w:szCs w:val="28"/>
        </w:rPr>
        <w:t>по подготовке кадров по приоритетным направлениям воспитания и социализации обучающихся</w:t>
      </w:r>
    </w:p>
    <w:p w:rsidR="00EF5575" w:rsidRPr="00DC126D" w:rsidRDefault="008D7ACF" w:rsidP="0055658A">
      <w:pPr>
        <w:tabs>
          <w:tab w:val="left" w:pos="105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педагогических работников, прошедших повышение квалификации / профессиональную переподготовку по приоритетным направлениям воспитания и социализации;</w:t>
      </w:r>
    </w:p>
    <w:p w:rsidR="00EF5575" w:rsidRPr="00DC126D" w:rsidRDefault="008D7ACF" w:rsidP="0055658A">
      <w:pPr>
        <w:tabs>
          <w:tab w:val="left" w:pos="105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педагогических работников, участвовавших в различных формах обучения (семинары, вебинары, методические дни и т.п.), направленного на повышение профессиональной компетентности по приоритетным направлениям воспитания и социализации.</w:t>
      </w:r>
    </w:p>
    <w:p w:rsidR="00EF5575" w:rsidRPr="00B634E1" w:rsidRDefault="00B634E1" w:rsidP="0055658A">
      <w:pPr>
        <w:ind w:firstLine="36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0" w:name="bookmark10"/>
      <w:r w:rsidRPr="00B634E1">
        <w:rPr>
          <w:rFonts w:ascii="Times New Roman" w:hAnsi="Times New Roman" w:cs="Times New Roman"/>
          <w:b/>
          <w:sz w:val="28"/>
          <w:szCs w:val="28"/>
        </w:rPr>
        <w:t>п</w:t>
      </w:r>
      <w:r w:rsidR="008D7ACF" w:rsidRPr="00B634E1">
        <w:rPr>
          <w:rFonts w:ascii="Times New Roman" w:hAnsi="Times New Roman" w:cs="Times New Roman"/>
          <w:b/>
          <w:sz w:val="28"/>
          <w:szCs w:val="28"/>
        </w:rPr>
        <w:t>о реализации программ, направленных на воспитание и социализацию обучающихся</w:t>
      </w:r>
      <w:bookmarkEnd w:id="10"/>
    </w:p>
    <w:p w:rsidR="00EF5575" w:rsidRPr="00DC126D" w:rsidRDefault="008D7ACF" w:rsidP="0055658A">
      <w:pPr>
        <w:tabs>
          <w:tab w:val="left" w:pos="101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наличие в общеобразовательной организации программ, направленных на воспитание и социализацию обучающихся;</w:t>
      </w:r>
    </w:p>
    <w:p w:rsidR="00EF5575" w:rsidRPr="00DC126D" w:rsidRDefault="00B634E1" w:rsidP="0055658A">
      <w:pPr>
        <w:tabs>
          <w:tab w:val="left" w:pos="2280"/>
          <w:tab w:val="left" w:pos="439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</w:t>
      </w:r>
      <w:r>
        <w:rPr>
          <w:rFonts w:ascii="Times New Roman" w:hAnsi="Times New Roman" w:cs="Times New Roman"/>
          <w:sz w:val="28"/>
          <w:szCs w:val="28"/>
        </w:rPr>
        <w:tab/>
        <w:t xml:space="preserve">сетевого и </w:t>
      </w:r>
      <w:r w:rsidR="008D7ACF" w:rsidRPr="00DC126D">
        <w:rPr>
          <w:rFonts w:ascii="Times New Roman" w:hAnsi="Times New Roman" w:cs="Times New Roman"/>
          <w:sz w:val="28"/>
          <w:szCs w:val="28"/>
        </w:rPr>
        <w:t xml:space="preserve">межведомственного взаимодействия </w:t>
      </w:r>
      <w:proofErr w:type="gramStart"/>
      <w:r w:rsidR="008D7ACF" w:rsidRPr="00DC126D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EF5575" w:rsidRPr="00DC126D" w:rsidRDefault="008D7ACF" w:rsidP="0055658A">
      <w:pPr>
        <w:tabs>
          <w:tab w:val="left" w:pos="2280"/>
          <w:tab w:val="left" w:pos="439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методического</w:t>
      </w:r>
      <w:r w:rsidRPr="00DC126D">
        <w:rPr>
          <w:rFonts w:ascii="Times New Roman" w:hAnsi="Times New Roman" w:cs="Times New Roman"/>
          <w:sz w:val="28"/>
          <w:szCs w:val="28"/>
        </w:rPr>
        <w:tab/>
        <w:t>обеспечения</w:t>
      </w:r>
      <w:r w:rsidRPr="00DC126D">
        <w:rPr>
          <w:rFonts w:ascii="Times New Roman" w:hAnsi="Times New Roman" w:cs="Times New Roman"/>
          <w:sz w:val="28"/>
          <w:szCs w:val="28"/>
        </w:rPr>
        <w:tab/>
        <w:t>воспитательной работы (методические</w:t>
      </w:r>
    </w:p>
    <w:p w:rsidR="00EF5575" w:rsidRPr="00DC126D" w:rsidRDefault="008D7ACF" w:rsidP="0055658A">
      <w:pPr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объединения, сетевые профессиональные сообщества, рабочие группы и т.п.).</w:t>
      </w:r>
    </w:p>
    <w:p w:rsidR="00EF5575" w:rsidRPr="00B634E1" w:rsidRDefault="008D7ACF" w:rsidP="0055658A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4E1">
        <w:rPr>
          <w:rFonts w:ascii="Times New Roman" w:hAnsi="Times New Roman" w:cs="Times New Roman"/>
          <w:b/>
          <w:sz w:val="28"/>
          <w:szCs w:val="28"/>
        </w:rPr>
        <w:t>по развитию добровольчества (</w:t>
      </w:r>
      <w:proofErr w:type="spellStart"/>
      <w:r w:rsidRPr="00B634E1">
        <w:rPr>
          <w:rFonts w:ascii="Times New Roman" w:hAnsi="Times New Roman" w:cs="Times New Roman"/>
          <w:b/>
          <w:sz w:val="28"/>
          <w:szCs w:val="28"/>
        </w:rPr>
        <w:t>волонтёрства</w:t>
      </w:r>
      <w:proofErr w:type="spellEnd"/>
      <w:r w:rsidRPr="00B634E1">
        <w:rPr>
          <w:rFonts w:ascii="Times New Roman" w:hAnsi="Times New Roman" w:cs="Times New Roman"/>
          <w:b/>
          <w:sz w:val="28"/>
          <w:szCs w:val="28"/>
        </w:rPr>
        <w:t xml:space="preserve">) среди </w:t>
      </w:r>
      <w:proofErr w:type="gramStart"/>
      <w:r w:rsidRPr="00B634E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EF5575" w:rsidRPr="00DC126D" w:rsidRDefault="008D7ACF" w:rsidP="0055658A">
      <w:pPr>
        <w:tabs>
          <w:tab w:val="left" w:pos="101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 xml:space="preserve">доля </w:t>
      </w:r>
      <w:proofErr w:type="gramStart"/>
      <w:r w:rsidRPr="00DC12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C126D">
        <w:rPr>
          <w:rFonts w:ascii="Times New Roman" w:hAnsi="Times New Roman" w:cs="Times New Roman"/>
          <w:sz w:val="28"/>
          <w:szCs w:val="28"/>
        </w:rPr>
        <w:t>, принимающих</w:t>
      </w:r>
      <w:r w:rsidR="00B634E1">
        <w:rPr>
          <w:rFonts w:ascii="Times New Roman" w:hAnsi="Times New Roman" w:cs="Times New Roman"/>
          <w:sz w:val="28"/>
          <w:szCs w:val="28"/>
        </w:rPr>
        <w:t xml:space="preserve"> участие в добровольческом (волонтерском) движени</w:t>
      </w:r>
      <w:r w:rsidRPr="00DC126D">
        <w:rPr>
          <w:rFonts w:ascii="Times New Roman" w:hAnsi="Times New Roman" w:cs="Times New Roman"/>
          <w:sz w:val="28"/>
          <w:szCs w:val="28"/>
        </w:rPr>
        <w:t>и;</w:t>
      </w:r>
    </w:p>
    <w:p w:rsidR="00EF5575" w:rsidRPr="00DC126D" w:rsidRDefault="008D7ACF" w:rsidP="0055658A">
      <w:pPr>
        <w:tabs>
          <w:tab w:val="left" w:pos="102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количество добровольческих (волонтерских) объединений (отрядов), работающих в общеобразовательной организации.</w:t>
      </w:r>
    </w:p>
    <w:p w:rsidR="00EF5575" w:rsidRPr="00B634E1" w:rsidRDefault="008D7ACF" w:rsidP="0055658A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4E1">
        <w:rPr>
          <w:rFonts w:ascii="Times New Roman" w:hAnsi="Times New Roman" w:cs="Times New Roman"/>
          <w:b/>
          <w:sz w:val="28"/>
          <w:szCs w:val="28"/>
        </w:rPr>
        <w:t>по профилактике безнадзорности и правонарушений несовершеннолетних обучающихся</w:t>
      </w:r>
    </w:p>
    <w:p w:rsidR="00EF5575" w:rsidRPr="00DC126D" w:rsidRDefault="008D7ACF" w:rsidP="0055658A">
      <w:pPr>
        <w:tabs>
          <w:tab w:val="left" w:pos="101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наличие в общеобразовательной организации программы профилактики безнадзорности и правонарушений несовершеннолетних обучающихся (в том числе в структуре программы воспитания и социализации);</w:t>
      </w:r>
    </w:p>
    <w:p w:rsidR="00EF5575" w:rsidRPr="00DC126D" w:rsidRDefault="008D7ACF" w:rsidP="0055658A">
      <w:pPr>
        <w:tabs>
          <w:tab w:val="left" w:pos="101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обучающихся, принявших участие в мероприятиях, направленных на профилактику безнадзорности и правонарушений несовершеннолетних обучающихся;</w:t>
      </w:r>
    </w:p>
    <w:p w:rsidR="00EF5575" w:rsidRPr="00DC126D" w:rsidRDefault="008D7ACF" w:rsidP="0055658A">
      <w:pPr>
        <w:tabs>
          <w:tab w:val="left" w:pos="102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доля родителей (законных представителей) обучающихся, принявших участие в мероприятиях, направленных на профилактику безнадзорности и правонарушений несовершеннолетних обучающихся;</w:t>
      </w:r>
    </w:p>
    <w:p w:rsidR="00EF5575" w:rsidRPr="00DC126D" w:rsidRDefault="008D7ACF" w:rsidP="0055658A">
      <w:pPr>
        <w:tabs>
          <w:tab w:val="left" w:pos="1013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 xml:space="preserve">доля </w:t>
      </w:r>
      <w:proofErr w:type="gramStart"/>
      <w:r w:rsidRPr="00DC12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C126D">
        <w:rPr>
          <w:rFonts w:ascii="Times New Roman" w:hAnsi="Times New Roman" w:cs="Times New Roman"/>
          <w:sz w:val="28"/>
          <w:szCs w:val="28"/>
        </w:rPr>
        <w:t>, состоящих на внутреннем профилактическом учете, вовлеченных в различные формы сопровождения и наставничества), в общей численности обучающихся, состоящих на внутреннем профилактическом учете;</w:t>
      </w:r>
    </w:p>
    <w:p w:rsidR="00EF5575" w:rsidRPr="00DC126D" w:rsidRDefault="008D7ACF" w:rsidP="0055658A">
      <w:pPr>
        <w:tabs>
          <w:tab w:val="left" w:pos="102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 xml:space="preserve">доля </w:t>
      </w:r>
      <w:proofErr w:type="gramStart"/>
      <w:r w:rsidRPr="00DC12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C126D">
        <w:rPr>
          <w:rFonts w:ascii="Times New Roman" w:hAnsi="Times New Roman" w:cs="Times New Roman"/>
          <w:sz w:val="28"/>
          <w:szCs w:val="28"/>
        </w:rPr>
        <w:t xml:space="preserve">, снятых с внутреннего профилактического </w:t>
      </w:r>
      <w:r w:rsidRPr="00DC126D">
        <w:rPr>
          <w:rFonts w:ascii="Times New Roman" w:hAnsi="Times New Roman" w:cs="Times New Roman"/>
          <w:sz w:val="28"/>
          <w:szCs w:val="28"/>
        </w:rPr>
        <w:lastRenderedPageBreak/>
        <w:t>учета в течение года, в общей численности обучающихся, состоящих на внутреннем профилактическом учете по состоянию на начало учебного года.</w:t>
      </w:r>
    </w:p>
    <w:p w:rsidR="00EF5575" w:rsidRPr="00DC126D" w:rsidRDefault="008D7ACF" w:rsidP="005565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 xml:space="preserve">По итогам анализа результатов мониторинга в регионе реализуются следующие </w:t>
      </w:r>
      <w:proofErr w:type="gramStart"/>
      <w:r w:rsidRPr="00DC126D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Pr="00DC126D">
        <w:rPr>
          <w:rFonts w:ascii="Times New Roman" w:hAnsi="Times New Roman" w:cs="Times New Roman"/>
          <w:sz w:val="28"/>
          <w:szCs w:val="28"/>
        </w:rPr>
        <w:t xml:space="preserve"> / принимаются следующие управленческие решения:</w:t>
      </w:r>
    </w:p>
    <w:p w:rsidR="00EF5575" w:rsidRPr="00DC126D" w:rsidRDefault="008D7ACF" w:rsidP="0055658A">
      <w:pPr>
        <w:tabs>
          <w:tab w:val="left" w:pos="101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 xml:space="preserve">принятие мер по профилактике </w:t>
      </w:r>
      <w:proofErr w:type="spellStart"/>
      <w:r w:rsidRPr="00DC126D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DC126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C126D">
        <w:rPr>
          <w:rFonts w:ascii="Times New Roman" w:hAnsi="Times New Roman" w:cs="Times New Roman"/>
          <w:sz w:val="28"/>
          <w:szCs w:val="28"/>
        </w:rPr>
        <w:t>делинквентного</w:t>
      </w:r>
      <w:proofErr w:type="spellEnd"/>
      <w:r w:rsidRPr="00DC126D">
        <w:rPr>
          <w:rFonts w:ascii="Times New Roman" w:hAnsi="Times New Roman" w:cs="Times New Roman"/>
          <w:sz w:val="28"/>
          <w:szCs w:val="28"/>
        </w:rPr>
        <w:t xml:space="preserve"> поведения обучающихся;</w:t>
      </w:r>
    </w:p>
    <w:p w:rsidR="00EF5575" w:rsidRPr="00DC126D" w:rsidRDefault="008D7ACF" w:rsidP="0055658A">
      <w:pPr>
        <w:tabs>
          <w:tab w:val="left" w:pos="102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принятие мер, направленных на развитие сотрудничества субъектов системы воспитания;</w:t>
      </w:r>
    </w:p>
    <w:p w:rsidR="00EF5575" w:rsidRPr="00DC126D" w:rsidRDefault="008D7ACF" w:rsidP="0055658A">
      <w:pPr>
        <w:tabs>
          <w:tab w:val="left" w:pos="102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принятие мер, направленных на популяризацию и распространение лучшего педагогического опыта;</w:t>
      </w:r>
    </w:p>
    <w:p w:rsidR="00EF5575" w:rsidRDefault="008D7ACF" w:rsidP="0055658A">
      <w:pPr>
        <w:tabs>
          <w:tab w:val="left" w:pos="1032"/>
        </w:tabs>
        <w:ind w:firstLine="360"/>
        <w:jc w:val="both"/>
      </w:pPr>
      <w:r w:rsidRPr="00DC126D">
        <w:rPr>
          <w:rFonts w:ascii="Times New Roman" w:hAnsi="Times New Roman" w:cs="Times New Roman"/>
          <w:sz w:val="28"/>
          <w:szCs w:val="28"/>
        </w:rPr>
        <w:t>-</w:t>
      </w:r>
      <w:r w:rsidRPr="00DC126D">
        <w:rPr>
          <w:rFonts w:ascii="Times New Roman" w:hAnsi="Times New Roman" w:cs="Times New Roman"/>
          <w:sz w:val="28"/>
          <w:szCs w:val="28"/>
        </w:rPr>
        <w:tab/>
        <w:t>проведение мероприятий, направленных на повышение уровня мотивации обучающихся к участию в добровольческой (волонтёрской) деятельности</w:t>
      </w:r>
      <w:r w:rsidRPr="00690127">
        <w:rPr>
          <w:rFonts w:ascii="Times New Roman" w:hAnsi="Times New Roman" w:cs="Times New Roman"/>
        </w:rPr>
        <w:t>.</w:t>
      </w:r>
    </w:p>
    <w:sectPr w:rsidR="00EF5575" w:rsidSect="00B634E1">
      <w:type w:val="continuous"/>
      <w:pgSz w:w="11909" w:h="16840"/>
      <w:pgMar w:top="1276" w:right="1440" w:bottom="1276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B1D" w:rsidRDefault="00C35B1D">
      <w:r>
        <w:separator/>
      </w:r>
    </w:p>
  </w:endnote>
  <w:endnote w:type="continuationSeparator" w:id="0">
    <w:p w:rsidR="00C35B1D" w:rsidRDefault="00C3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B1D" w:rsidRDefault="00C35B1D"/>
  </w:footnote>
  <w:footnote w:type="continuationSeparator" w:id="0">
    <w:p w:rsidR="00C35B1D" w:rsidRDefault="00C35B1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96507"/>
    <w:multiLevelType w:val="hybridMultilevel"/>
    <w:tmpl w:val="884AE10E"/>
    <w:lvl w:ilvl="0" w:tplc="9FEC9E0A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75"/>
    <w:rsid w:val="000A3A86"/>
    <w:rsid w:val="00130058"/>
    <w:rsid w:val="00171E49"/>
    <w:rsid w:val="00193E15"/>
    <w:rsid w:val="002C4BE0"/>
    <w:rsid w:val="003D49B1"/>
    <w:rsid w:val="00417709"/>
    <w:rsid w:val="00421462"/>
    <w:rsid w:val="004E6C3E"/>
    <w:rsid w:val="0055658A"/>
    <w:rsid w:val="0060435F"/>
    <w:rsid w:val="00644882"/>
    <w:rsid w:val="00681640"/>
    <w:rsid w:val="00690127"/>
    <w:rsid w:val="006D0C3C"/>
    <w:rsid w:val="006F08D4"/>
    <w:rsid w:val="00741042"/>
    <w:rsid w:val="007A33A4"/>
    <w:rsid w:val="007D177F"/>
    <w:rsid w:val="007D7BC7"/>
    <w:rsid w:val="008478AC"/>
    <w:rsid w:val="008D7ACF"/>
    <w:rsid w:val="00976D9C"/>
    <w:rsid w:val="009E1C88"/>
    <w:rsid w:val="00A359AA"/>
    <w:rsid w:val="00A44483"/>
    <w:rsid w:val="00A501C9"/>
    <w:rsid w:val="00A96B84"/>
    <w:rsid w:val="00B634E1"/>
    <w:rsid w:val="00B67319"/>
    <w:rsid w:val="00BF4654"/>
    <w:rsid w:val="00C35B1D"/>
    <w:rsid w:val="00C525F1"/>
    <w:rsid w:val="00C53517"/>
    <w:rsid w:val="00CA2C38"/>
    <w:rsid w:val="00D85731"/>
    <w:rsid w:val="00DB16E2"/>
    <w:rsid w:val="00DC126D"/>
    <w:rsid w:val="00DF4CD0"/>
    <w:rsid w:val="00EF5575"/>
    <w:rsid w:val="00F6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A96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A96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5D479-1CDA-4A69-B698-68AD39F3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19</Pages>
  <Words>5676</Words>
  <Characters>32354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Пользователь</cp:lastModifiedBy>
  <cp:revision>11</cp:revision>
  <dcterms:created xsi:type="dcterms:W3CDTF">2020-11-24T13:27:00Z</dcterms:created>
  <dcterms:modified xsi:type="dcterms:W3CDTF">2021-02-01T06:46:00Z</dcterms:modified>
</cp:coreProperties>
</file>